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EDFA" w14:textId="77777777" w:rsidR="00066006" w:rsidRPr="00650534" w:rsidRDefault="00066006" w:rsidP="00066006">
      <w:pPr>
        <w:spacing w:after="0" w:line="265" w:lineRule="auto"/>
        <w:ind w:left="0" w:right="12" w:firstLine="0"/>
        <w:jc w:val="center"/>
        <w:rPr>
          <w:rFonts w:ascii="Garamond" w:hAnsi="Garamond"/>
          <w:b/>
        </w:rPr>
      </w:pPr>
      <w:r w:rsidRPr="00650534">
        <w:rPr>
          <w:rFonts w:ascii="Garamond" w:hAnsi="Garamond"/>
          <w:b/>
        </w:rPr>
        <w:t>REGULAMIN POSTĘPOWANIA REKRUTACYJNEGO</w:t>
      </w:r>
    </w:p>
    <w:p w14:paraId="30386A09" w14:textId="035E34CC" w:rsidR="00066006" w:rsidRPr="00650534" w:rsidRDefault="00066006" w:rsidP="00066006">
      <w:pPr>
        <w:spacing w:after="0" w:line="265" w:lineRule="auto"/>
        <w:ind w:left="10" w:right="6" w:hanging="10"/>
        <w:jc w:val="center"/>
        <w:rPr>
          <w:rFonts w:ascii="Garamond" w:hAnsi="Garamond"/>
          <w:b/>
        </w:rPr>
      </w:pPr>
      <w:r w:rsidRPr="00650534">
        <w:rPr>
          <w:rFonts w:ascii="Garamond" w:hAnsi="Garamond"/>
          <w:b/>
        </w:rPr>
        <w:t>DO PUBLICZNEJ</w:t>
      </w:r>
      <w:r w:rsidR="00AB1239">
        <w:rPr>
          <w:rFonts w:ascii="Garamond" w:hAnsi="Garamond"/>
          <w:b/>
        </w:rPr>
        <w:t xml:space="preserve"> SZKOŁY PODSTAWOWEJ </w:t>
      </w:r>
      <w:r w:rsidRPr="00650534">
        <w:rPr>
          <w:rFonts w:ascii="Garamond" w:hAnsi="Garamond"/>
          <w:b/>
        </w:rPr>
        <w:t xml:space="preserve">PRZYSTAŃ W ŁODZI  </w:t>
      </w:r>
    </w:p>
    <w:p w14:paraId="7F48A96B" w14:textId="288DCB82" w:rsidR="00066006" w:rsidRPr="00650534" w:rsidRDefault="00066006" w:rsidP="00066006">
      <w:pPr>
        <w:spacing w:after="336" w:line="265" w:lineRule="auto"/>
        <w:ind w:left="10" w:right="6" w:hanging="10"/>
        <w:jc w:val="center"/>
        <w:rPr>
          <w:rFonts w:ascii="Garamond" w:hAnsi="Garamond"/>
          <w:b/>
        </w:rPr>
      </w:pPr>
      <w:r w:rsidRPr="00650534">
        <w:rPr>
          <w:rFonts w:ascii="Garamond" w:hAnsi="Garamond"/>
          <w:b/>
        </w:rPr>
        <w:t xml:space="preserve">NA ROK SZKOLNY </w:t>
      </w:r>
      <w:r w:rsidR="00AB1239">
        <w:rPr>
          <w:rFonts w:ascii="Garamond" w:hAnsi="Garamond"/>
          <w:b/>
        </w:rPr>
        <w:t>2024/2025</w:t>
      </w:r>
    </w:p>
    <w:p w14:paraId="21985905" w14:textId="77777777" w:rsidR="00066006" w:rsidRPr="00650534" w:rsidRDefault="00066006" w:rsidP="00066006">
      <w:pPr>
        <w:spacing w:after="244"/>
        <w:ind w:left="0" w:firstLine="0"/>
        <w:rPr>
          <w:rFonts w:ascii="Garamond" w:hAnsi="Garamond"/>
        </w:rPr>
      </w:pPr>
      <w:r w:rsidRPr="00650534">
        <w:rPr>
          <w:rFonts w:ascii="Garamond" w:hAnsi="Garamond"/>
        </w:rPr>
        <w:t xml:space="preserve">Zasady przyjęć do klas I w szkole podstawowej zostały przygotowane w oparciu o zapisy:  </w:t>
      </w:r>
    </w:p>
    <w:p w14:paraId="6C9BE510" w14:textId="77777777" w:rsidR="00066006" w:rsidRPr="00650534" w:rsidRDefault="00066006" w:rsidP="00066006">
      <w:pPr>
        <w:numPr>
          <w:ilvl w:val="0"/>
          <w:numId w:val="1"/>
        </w:numPr>
        <w:spacing w:after="43"/>
        <w:ind w:hanging="360"/>
        <w:rPr>
          <w:rFonts w:ascii="Garamond" w:hAnsi="Garamond"/>
          <w:szCs w:val="20"/>
        </w:rPr>
      </w:pPr>
      <w:r w:rsidRPr="00650534">
        <w:rPr>
          <w:rFonts w:ascii="Garamond" w:hAnsi="Garamond"/>
        </w:rPr>
        <w:t>ustawy z dnia 14 grudnia 2016 r. Prawo oświatowe (</w:t>
      </w:r>
      <w:r w:rsidRPr="00650534">
        <w:rPr>
          <w:rFonts w:ascii="Garamond" w:eastAsia="Calibri" w:hAnsi="Garamond" w:cs="Calibri"/>
          <w:szCs w:val="20"/>
        </w:rPr>
        <w:t>Dz. U. z 2020 r. poz. 910</w:t>
      </w:r>
      <w:r w:rsidRPr="00650534">
        <w:rPr>
          <w:rFonts w:ascii="Garamond" w:hAnsi="Garamond"/>
          <w:szCs w:val="20"/>
        </w:rPr>
        <w:t xml:space="preserve">),  </w:t>
      </w:r>
    </w:p>
    <w:p w14:paraId="33AF8542" w14:textId="3E8E613E" w:rsidR="00066006" w:rsidRPr="00650534" w:rsidRDefault="00DF2D15" w:rsidP="00066006">
      <w:pPr>
        <w:numPr>
          <w:ilvl w:val="0"/>
          <w:numId w:val="1"/>
        </w:numPr>
        <w:spacing w:after="32"/>
        <w:ind w:hanging="360"/>
        <w:rPr>
          <w:rFonts w:ascii="Garamond" w:hAnsi="Garamond"/>
        </w:rPr>
      </w:pPr>
      <w:r>
        <w:rPr>
          <w:rFonts w:ascii="Garamond" w:hAnsi="Garamond"/>
        </w:rPr>
        <w:t>u</w:t>
      </w:r>
      <w:r w:rsidR="00525D5A" w:rsidRPr="00525D5A">
        <w:rPr>
          <w:rFonts w:ascii="Garamond" w:hAnsi="Garamond"/>
        </w:rPr>
        <w:t>stawa z dnia 17 marca 2021 r. o zmianie ustawy - Prawo oświatowe</w:t>
      </w:r>
      <w:r w:rsidR="00525D5A">
        <w:rPr>
          <w:rFonts w:ascii="Garamond" w:hAnsi="Garamond"/>
        </w:rPr>
        <w:t xml:space="preserve"> </w:t>
      </w:r>
      <w:r w:rsidR="00066006" w:rsidRPr="00650534">
        <w:rPr>
          <w:rFonts w:ascii="Garamond" w:hAnsi="Garamond"/>
        </w:rPr>
        <w:t>(</w:t>
      </w:r>
      <w:r w:rsidR="00525D5A" w:rsidRPr="00525D5A">
        <w:rPr>
          <w:rFonts w:ascii="Garamond" w:hAnsi="Garamond"/>
        </w:rPr>
        <w:t>Dz.U. 2021 poz. 762</w:t>
      </w:r>
      <w:r w:rsidR="00066006" w:rsidRPr="00650534">
        <w:rPr>
          <w:rFonts w:ascii="Garamond" w:hAnsi="Garamond"/>
        </w:rPr>
        <w:t xml:space="preserve">),  </w:t>
      </w:r>
    </w:p>
    <w:p w14:paraId="6F9804EC" w14:textId="7CF3F81D" w:rsidR="00066006" w:rsidRPr="00650534" w:rsidRDefault="00066006" w:rsidP="00066006">
      <w:pPr>
        <w:numPr>
          <w:ilvl w:val="0"/>
          <w:numId w:val="1"/>
        </w:numPr>
        <w:spacing w:after="35"/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 xml:space="preserve">rozporządzenia Ministra Edukacji Narodowej z dnia 21 sierpnia 2019 r. w sprawie przeprowadzania postępowania rekrutacyjnego oraz postępowania uzupełniającego do publicznych przedszkoli, szkół </w:t>
      </w:r>
      <w:r>
        <w:rPr>
          <w:rFonts w:ascii="Garamond" w:hAnsi="Garamond"/>
        </w:rPr>
        <w:br/>
      </w:r>
      <w:r w:rsidRPr="00650534">
        <w:rPr>
          <w:rFonts w:ascii="Garamond" w:hAnsi="Garamond"/>
        </w:rPr>
        <w:t xml:space="preserve">i placówek </w:t>
      </w:r>
      <w:proofErr w:type="gramStart"/>
      <w:r w:rsidRPr="00650534">
        <w:rPr>
          <w:rFonts w:ascii="Garamond" w:hAnsi="Garamond"/>
        </w:rPr>
        <w:t>( Dz</w:t>
      </w:r>
      <w:proofErr w:type="gramEnd"/>
      <w:r w:rsidRPr="00650534">
        <w:rPr>
          <w:rFonts w:ascii="Garamond" w:hAnsi="Garamond"/>
        </w:rPr>
        <w:t xml:space="preserve">.U 2019, poz. 1737),  </w:t>
      </w:r>
    </w:p>
    <w:p w14:paraId="3601CAAB" w14:textId="40086BDC" w:rsidR="00066006" w:rsidRPr="005D2B97" w:rsidRDefault="00066006" w:rsidP="00066006">
      <w:pPr>
        <w:numPr>
          <w:ilvl w:val="0"/>
          <w:numId w:val="1"/>
        </w:numPr>
        <w:spacing w:after="275"/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 xml:space="preserve">zarządzenia Zarządu Ogólnopolskiego Operatora Oświaty w sprawie terminów składania wniosków </w:t>
      </w:r>
      <w:r>
        <w:rPr>
          <w:rFonts w:ascii="Garamond" w:hAnsi="Garamond"/>
        </w:rPr>
        <w:br/>
      </w:r>
      <w:r w:rsidRPr="00650534">
        <w:rPr>
          <w:rFonts w:ascii="Garamond" w:hAnsi="Garamond"/>
        </w:rPr>
        <w:t>o przyjęcie do publicznych przedszkoli, oddziałów przedszkolnych w szkołach podstawowych oraz szkół podstawowych prowadzonych przez Ogólnopolskiego Operatora Oświaty oraz w sprawie określenia kryteriów rekrutacji do klas pierwszych szkół podstawowych prowadzonych przez Ogólnopolskiego Operatora Oświaty, liczby punktów za każde z tych kryteriów oraz dokumentów niezbędnych do ich potwierdzenia.</w:t>
      </w:r>
      <w:r w:rsidRPr="00650534">
        <w:rPr>
          <w:rFonts w:ascii="Garamond" w:hAnsi="Garamond"/>
          <w:i/>
        </w:rPr>
        <w:t xml:space="preserve"> </w:t>
      </w:r>
    </w:p>
    <w:p w14:paraId="7DC8E28D" w14:textId="77777777" w:rsidR="00066006" w:rsidRPr="005D2B97" w:rsidRDefault="00066006" w:rsidP="00066006">
      <w:pPr>
        <w:spacing w:after="7"/>
        <w:ind w:left="1075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I</w:t>
      </w:r>
      <w:r w:rsidRPr="005D2B97">
        <w:rPr>
          <w:rFonts w:ascii="Garamond" w:hAnsi="Garamond"/>
          <w:b/>
          <w:bCs/>
        </w:rPr>
        <w:t>. Informacje ogólne</w:t>
      </w:r>
    </w:p>
    <w:p w14:paraId="1EA832A9" w14:textId="3537C608" w:rsidR="00066006" w:rsidRPr="005D2B97" w:rsidRDefault="00066006" w:rsidP="00066006">
      <w:pPr>
        <w:spacing w:after="7"/>
        <w:ind w:left="1075"/>
        <w:rPr>
          <w:rFonts w:ascii="Garamond" w:hAnsi="Garamond"/>
          <w:bCs/>
        </w:rPr>
      </w:pPr>
      <w:r w:rsidRPr="005D2B97">
        <w:rPr>
          <w:rFonts w:ascii="Garamond" w:hAnsi="Garamond"/>
          <w:bCs/>
        </w:rPr>
        <w:t>Publiczna</w:t>
      </w:r>
      <w:r w:rsidR="00AB1239">
        <w:rPr>
          <w:rFonts w:ascii="Garamond" w:hAnsi="Garamond"/>
          <w:bCs/>
        </w:rPr>
        <w:t xml:space="preserve"> Szkoła Podstawowa </w:t>
      </w:r>
      <w:r w:rsidRPr="005D2B97">
        <w:rPr>
          <w:rFonts w:ascii="Garamond" w:hAnsi="Garamond"/>
          <w:bCs/>
        </w:rPr>
        <w:t xml:space="preserve">Przystań nie posiada obwodu. </w:t>
      </w:r>
    </w:p>
    <w:p w14:paraId="35AC458D" w14:textId="682185B7" w:rsidR="00066006" w:rsidRPr="005D2B97" w:rsidRDefault="00066006" w:rsidP="00066006">
      <w:pPr>
        <w:spacing w:after="7"/>
        <w:ind w:left="1075"/>
        <w:rPr>
          <w:rFonts w:ascii="Garamond" w:hAnsi="Garamond"/>
          <w:bCs/>
        </w:rPr>
      </w:pPr>
      <w:r w:rsidRPr="005D2B97">
        <w:rPr>
          <w:rFonts w:ascii="Garamond" w:hAnsi="Garamond"/>
          <w:b/>
        </w:rPr>
        <w:t>1.</w:t>
      </w:r>
      <w:r w:rsidRPr="005D2B97">
        <w:rPr>
          <w:rFonts w:ascii="Garamond" w:hAnsi="Garamond"/>
          <w:bCs/>
        </w:rPr>
        <w:t xml:space="preserve"> </w:t>
      </w:r>
      <w:r w:rsidRPr="005D2B97">
        <w:rPr>
          <w:rFonts w:ascii="Garamond" w:hAnsi="Garamond"/>
          <w:b/>
        </w:rPr>
        <w:t>Do klas I przyjmowane są:</w:t>
      </w:r>
      <w:r w:rsidRPr="005D2B97">
        <w:rPr>
          <w:rFonts w:ascii="Garamond" w:hAnsi="Garamond"/>
          <w:bCs/>
        </w:rPr>
        <w:t xml:space="preserve"> </w:t>
      </w:r>
    </w:p>
    <w:p w14:paraId="2CF508FE" w14:textId="680F5BA9" w:rsidR="00066006" w:rsidRPr="005D2B97" w:rsidRDefault="00066006" w:rsidP="00066006">
      <w:pPr>
        <w:spacing w:after="7"/>
        <w:ind w:left="1445"/>
        <w:rPr>
          <w:rFonts w:ascii="Garamond" w:hAnsi="Garamond"/>
          <w:bCs/>
        </w:rPr>
      </w:pPr>
      <w:r w:rsidRPr="005D2B97">
        <w:rPr>
          <w:rFonts w:ascii="Garamond" w:hAnsi="Garamond"/>
          <w:bCs/>
        </w:rPr>
        <w:t>a. dzieci 7 letnie (urodzone w roku 201</w:t>
      </w:r>
      <w:r w:rsidR="00AB1239">
        <w:rPr>
          <w:rFonts w:ascii="Garamond" w:hAnsi="Garamond"/>
          <w:bCs/>
        </w:rPr>
        <w:t>7)</w:t>
      </w:r>
      <w:r w:rsidRPr="005D2B97">
        <w:rPr>
          <w:rFonts w:ascii="Garamond" w:hAnsi="Garamond"/>
          <w:bCs/>
        </w:rPr>
        <w:t xml:space="preserve"> – objęte obowiązkiem szkolnym, </w:t>
      </w:r>
    </w:p>
    <w:p w14:paraId="4F66B8C9" w14:textId="43D9D561" w:rsidR="00066006" w:rsidRPr="005D2B97" w:rsidRDefault="00066006" w:rsidP="00066006">
      <w:pPr>
        <w:spacing w:after="7"/>
        <w:ind w:left="1445"/>
        <w:rPr>
          <w:rFonts w:ascii="Garamond" w:hAnsi="Garamond"/>
          <w:bCs/>
        </w:rPr>
      </w:pPr>
      <w:r w:rsidRPr="005D2B97">
        <w:rPr>
          <w:rFonts w:ascii="Garamond" w:hAnsi="Garamond"/>
          <w:bCs/>
        </w:rPr>
        <w:t>b.</w:t>
      </w:r>
      <w:r>
        <w:rPr>
          <w:rFonts w:ascii="Garamond" w:hAnsi="Garamond"/>
          <w:bCs/>
        </w:rPr>
        <w:t xml:space="preserve"> </w:t>
      </w:r>
      <w:r w:rsidRPr="005D2B97">
        <w:rPr>
          <w:rFonts w:ascii="Garamond" w:hAnsi="Garamond"/>
          <w:bCs/>
        </w:rPr>
        <w:t>dzieci 6 letnie (urodzone w roku 201</w:t>
      </w:r>
      <w:r w:rsidR="00AB1239">
        <w:rPr>
          <w:rFonts w:ascii="Garamond" w:hAnsi="Garamond"/>
          <w:bCs/>
        </w:rPr>
        <w:t>8</w:t>
      </w:r>
      <w:r w:rsidRPr="005D2B97">
        <w:rPr>
          <w:rFonts w:ascii="Garamond" w:hAnsi="Garamond"/>
          <w:bCs/>
        </w:rPr>
        <w:t xml:space="preserve">) – zgodnie z wolą rodziców, jeżeli dziecko korzystało </w:t>
      </w:r>
      <w:r w:rsidRPr="005D2B97">
        <w:rPr>
          <w:rFonts w:ascii="Garamond" w:hAnsi="Garamond"/>
          <w:bCs/>
        </w:rPr>
        <w:br/>
        <w:t xml:space="preserve">z wychowania przedszkolnego w poprzednim roku szkolnym, w którym ma rozpocząć naukę </w:t>
      </w:r>
      <w:r w:rsidRPr="005D2B97">
        <w:rPr>
          <w:rFonts w:ascii="Garamond" w:hAnsi="Garamond"/>
          <w:bCs/>
        </w:rPr>
        <w:br/>
        <w:t xml:space="preserve">w szkole albo posiada opinię poradni psychologiczno-pedagogicznej o możliwości rozpoczęcia nauki w szkole podstawowej. </w:t>
      </w:r>
    </w:p>
    <w:p w14:paraId="32CBDFEC" w14:textId="77777777" w:rsidR="00066006" w:rsidRPr="005D2B97" w:rsidRDefault="00066006" w:rsidP="00066006">
      <w:pPr>
        <w:spacing w:after="7"/>
        <w:ind w:left="1075"/>
        <w:jc w:val="left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II</w:t>
      </w:r>
      <w:r w:rsidRPr="005D2B97">
        <w:rPr>
          <w:rFonts w:ascii="Garamond" w:hAnsi="Garamond"/>
          <w:b/>
          <w:bCs/>
        </w:rPr>
        <w:t>. Zasady przyjęć kandydatów</w:t>
      </w:r>
    </w:p>
    <w:p w14:paraId="525A1F99" w14:textId="451B1C97" w:rsidR="00066006" w:rsidRPr="005D2B97" w:rsidRDefault="00066006" w:rsidP="00066006">
      <w:pPr>
        <w:spacing w:after="7"/>
        <w:ind w:left="1075"/>
        <w:rPr>
          <w:rFonts w:ascii="Garamond" w:hAnsi="Garamond"/>
          <w:b/>
        </w:rPr>
      </w:pPr>
      <w:r w:rsidRPr="005D2B97">
        <w:rPr>
          <w:rFonts w:ascii="Garamond" w:hAnsi="Garamond"/>
          <w:b/>
        </w:rPr>
        <w:t xml:space="preserve">1. Kryteria naboru do klasy ogólnodostępnej: </w:t>
      </w:r>
    </w:p>
    <w:p w14:paraId="667B19A1" w14:textId="7BDB1F6C" w:rsidR="00066006" w:rsidRPr="005D2B97" w:rsidRDefault="00066006" w:rsidP="00066006">
      <w:pPr>
        <w:spacing w:after="7"/>
        <w:ind w:left="1075"/>
        <w:rPr>
          <w:rFonts w:ascii="Garamond" w:hAnsi="Garamond"/>
          <w:b/>
        </w:rPr>
      </w:pPr>
      <w:r w:rsidRPr="005D2B97">
        <w:rPr>
          <w:rFonts w:ascii="Garamond" w:hAnsi="Garamond"/>
          <w:bCs/>
        </w:rPr>
        <w:t>a. rodzeństwo kandydata ubiega się o przyjęcie do Publicznej Szkoły Podstawowej Kornelówka-Przystań lub już do niej uczęszcza do</w:t>
      </w:r>
      <w:r w:rsidRPr="005D2B97">
        <w:rPr>
          <w:rFonts w:ascii="Garamond" w:hAnsi="Garamond"/>
          <w:b/>
        </w:rPr>
        <w:t xml:space="preserve">– </w:t>
      </w:r>
      <w:r w:rsidRPr="005D2B97">
        <w:rPr>
          <w:rFonts w:ascii="Garamond" w:hAnsi="Garamond"/>
          <w:b/>
          <w:bCs/>
        </w:rPr>
        <w:t xml:space="preserve">5 pkt. </w:t>
      </w:r>
    </w:p>
    <w:p w14:paraId="1B9328A8" w14:textId="77777777" w:rsidR="00066006" w:rsidRPr="00BA4DC0" w:rsidRDefault="00066006" w:rsidP="00066006">
      <w:pPr>
        <w:pStyle w:val="Akapitzlist"/>
        <w:numPr>
          <w:ilvl w:val="0"/>
          <w:numId w:val="4"/>
        </w:numPr>
        <w:spacing w:after="7"/>
        <w:rPr>
          <w:rFonts w:ascii="Garamond" w:hAnsi="Garamond"/>
          <w:b/>
        </w:rPr>
      </w:pPr>
      <w:r w:rsidRPr="00BA4DC0">
        <w:rPr>
          <w:rFonts w:ascii="Garamond" w:hAnsi="Garamond"/>
          <w:b/>
          <w:i/>
          <w:iCs/>
        </w:rPr>
        <w:t xml:space="preserve">wymagana dokumentacja: </w:t>
      </w:r>
      <w:r w:rsidRPr="00BA4DC0">
        <w:rPr>
          <w:rFonts w:ascii="Garamond" w:hAnsi="Garamond"/>
          <w:bCs/>
        </w:rPr>
        <w:t xml:space="preserve">informacja umieszczona przez rodzica/rodziców we wniosku </w:t>
      </w:r>
      <w:r>
        <w:rPr>
          <w:rFonts w:ascii="Garamond" w:hAnsi="Garamond"/>
          <w:bCs/>
        </w:rPr>
        <w:br/>
      </w:r>
      <w:r w:rsidRPr="00BA4DC0">
        <w:rPr>
          <w:rFonts w:ascii="Garamond" w:hAnsi="Garamond"/>
          <w:bCs/>
        </w:rPr>
        <w:t>o przyjęcie dziecka do szkoły potwierdzona oświadczeniem rodzica o uczęszczaniu rodzeństwa do Publicznej Szkoły Podstawowej Kornelówka-Przystań;</w:t>
      </w:r>
      <w:r w:rsidRPr="00BA4DC0">
        <w:rPr>
          <w:rFonts w:ascii="Garamond" w:hAnsi="Garamond"/>
          <w:b/>
        </w:rPr>
        <w:t xml:space="preserve"> </w:t>
      </w:r>
    </w:p>
    <w:p w14:paraId="778B6F79" w14:textId="7F55C039" w:rsidR="00066006" w:rsidRPr="005D2B97" w:rsidRDefault="00066006" w:rsidP="00066006">
      <w:pPr>
        <w:spacing w:after="7"/>
        <w:ind w:left="1075"/>
        <w:rPr>
          <w:rFonts w:ascii="Garamond" w:hAnsi="Garamond"/>
          <w:b/>
        </w:rPr>
      </w:pPr>
      <w:r w:rsidRPr="005D2B97">
        <w:rPr>
          <w:rFonts w:ascii="Garamond" w:hAnsi="Garamond"/>
          <w:bCs/>
        </w:rPr>
        <w:t>b. kandydat jest absolwentem Publicznego Przedszkola Galileo w Łodzi lub Publicznego Przedszkola Familijna Łódka w Łodzi</w:t>
      </w:r>
      <w:r w:rsidRPr="005D2B97">
        <w:rPr>
          <w:rFonts w:ascii="Garamond" w:hAnsi="Garamond"/>
          <w:b/>
        </w:rPr>
        <w:t xml:space="preserve"> - </w:t>
      </w:r>
      <w:r w:rsidRPr="005D2B97">
        <w:rPr>
          <w:rFonts w:ascii="Garamond" w:hAnsi="Garamond"/>
          <w:b/>
          <w:bCs/>
        </w:rPr>
        <w:t xml:space="preserve">4 pkt </w:t>
      </w:r>
    </w:p>
    <w:p w14:paraId="3B4068DF" w14:textId="22E0C819" w:rsidR="00066006" w:rsidRPr="00483BA9" w:rsidRDefault="00066006" w:rsidP="00066006">
      <w:pPr>
        <w:pStyle w:val="Akapitzlist"/>
        <w:numPr>
          <w:ilvl w:val="0"/>
          <w:numId w:val="4"/>
        </w:numPr>
        <w:spacing w:after="7"/>
        <w:rPr>
          <w:rFonts w:ascii="Garamond" w:hAnsi="Garamond"/>
          <w:b/>
        </w:rPr>
      </w:pPr>
      <w:r w:rsidRPr="00BA4DC0">
        <w:rPr>
          <w:rFonts w:ascii="Garamond" w:hAnsi="Garamond"/>
          <w:b/>
          <w:i/>
          <w:iCs/>
        </w:rPr>
        <w:t xml:space="preserve">wymagana dokumentacja: </w:t>
      </w:r>
      <w:r w:rsidRPr="00BA4DC0">
        <w:rPr>
          <w:rFonts w:ascii="Garamond" w:hAnsi="Garamond"/>
          <w:bCs/>
        </w:rPr>
        <w:t xml:space="preserve">informacja umieszczona przez rodzica/rodziców we wniosku </w:t>
      </w:r>
      <w:r>
        <w:rPr>
          <w:rFonts w:ascii="Garamond" w:hAnsi="Garamond"/>
          <w:bCs/>
        </w:rPr>
        <w:br/>
      </w:r>
      <w:r w:rsidRPr="00BA4DC0">
        <w:rPr>
          <w:rFonts w:ascii="Garamond" w:hAnsi="Garamond"/>
          <w:bCs/>
        </w:rPr>
        <w:t xml:space="preserve">o przyjęcie dziecka do szkoły potwierdzona oświadczeniem rodzica o uczęszczaniu kandydata Publicznego Przedszkola Galileo w Łodzi lub Publicznego Przedszkola Familijna Łódka w Łodzi okazanie podpisanej umowy zawartej z Ogólnopolskim Operatorem Oświaty o korzystanie </w:t>
      </w:r>
      <w:r>
        <w:rPr>
          <w:rFonts w:ascii="Garamond" w:hAnsi="Garamond"/>
          <w:bCs/>
        </w:rPr>
        <w:br/>
      </w:r>
      <w:r w:rsidRPr="00BA4DC0">
        <w:rPr>
          <w:rFonts w:ascii="Garamond" w:hAnsi="Garamond"/>
          <w:bCs/>
        </w:rPr>
        <w:t xml:space="preserve">z usług Publicznego Przedszkola Galileo w Łodzi lub Publicznego Przedszkola Familijna Łódka w Łodzi; </w:t>
      </w:r>
    </w:p>
    <w:p w14:paraId="31040CDA" w14:textId="77777777" w:rsidR="00066006" w:rsidRDefault="00066006" w:rsidP="00066006">
      <w:pPr>
        <w:spacing w:after="7"/>
        <w:rPr>
          <w:rFonts w:ascii="Garamond" w:hAnsi="Garamond"/>
          <w:b/>
        </w:rPr>
      </w:pPr>
    </w:p>
    <w:p w14:paraId="036DD8DF" w14:textId="77777777" w:rsidR="00066006" w:rsidRPr="00483BA9" w:rsidRDefault="00066006" w:rsidP="00066006">
      <w:pPr>
        <w:spacing w:after="7"/>
        <w:rPr>
          <w:rFonts w:ascii="Garamond" w:hAnsi="Garamond"/>
          <w:b/>
        </w:rPr>
      </w:pPr>
    </w:p>
    <w:p w14:paraId="2825960A" w14:textId="77777777" w:rsidR="00066006" w:rsidRDefault="00066006" w:rsidP="00066006">
      <w:pPr>
        <w:spacing w:after="7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</w:t>
      </w:r>
    </w:p>
    <w:p w14:paraId="44F9CBDC" w14:textId="77777777" w:rsidR="00066006" w:rsidRPr="00483BA9" w:rsidRDefault="00066006" w:rsidP="00066006">
      <w:pPr>
        <w:spacing w:after="7"/>
        <w:ind w:left="0" w:firstLine="0"/>
        <w:jc w:val="left"/>
        <w:rPr>
          <w:rFonts w:ascii="Garamond" w:hAnsi="Garamond"/>
          <w:b/>
          <w:sz w:val="16"/>
          <w:szCs w:val="16"/>
        </w:rPr>
      </w:pPr>
      <w:r w:rsidRPr="00483BA9">
        <w:rPr>
          <w:rFonts w:ascii="Garamond" w:hAnsi="Garamond"/>
          <w:sz w:val="16"/>
          <w:szCs w:val="16"/>
        </w:rPr>
        <w:t>Ilekroć mowa o Rodzicu należy przez to rozumieć także prawnych opiekunów dziecka oraz osoby (podmioty) sprawujące pieczę zastępcza nad dzieckiem.</w:t>
      </w:r>
    </w:p>
    <w:p w14:paraId="3E0E82AD" w14:textId="77777777" w:rsidR="00066006" w:rsidRPr="00483BA9" w:rsidRDefault="00066006" w:rsidP="00066006">
      <w:pPr>
        <w:spacing w:after="7"/>
        <w:ind w:left="0" w:firstLine="0"/>
        <w:rPr>
          <w:rFonts w:ascii="Garamond" w:hAnsi="Garamond"/>
          <w:b/>
        </w:rPr>
      </w:pPr>
    </w:p>
    <w:p w14:paraId="73C2899D" w14:textId="77777777" w:rsidR="00A661B8" w:rsidRDefault="00A661B8" w:rsidP="00066006">
      <w:pPr>
        <w:spacing w:after="7"/>
        <w:ind w:left="1075"/>
        <w:rPr>
          <w:rFonts w:ascii="Garamond" w:hAnsi="Garamond"/>
          <w:bCs/>
        </w:rPr>
      </w:pPr>
    </w:p>
    <w:p w14:paraId="4DB7F2D3" w14:textId="1FCF6E2D" w:rsidR="00066006" w:rsidRPr="005D2B97" w:rsidRDefault="00066006" w:rsidP="00066006">
      <w:pPr>
        <w:spacing w:after="7"/>
        <w:ind w:left="1075"/>
        <w:rPr>
          <w:rFonts w:ascii="Garamond" w:hAnsi="Garamond"/>
          <w:b/>
        </w:rPr>
      </w:pPr>
      <w:r w:rsidRPr="005D2B97">
        <w:rPr>
          <w:rFonts w:ascii="Garamond" w:hAnsi="Garamond"/>
          <w:bCs/>
        </w:rPr>
        <w:lastRenderedPageBreak/>
        <w:t>c. kandydat korzystał z usług placówki prowadzonej przez Ogólnopolskiego Operatora Oświaty</w:t>
      </w:r>
      <w:r w:rsidRPr="005D2B97">
        <w:rPr>
          <w:rFonts w:ascii="Garamond" w:hAnsi="Garamond"/>
          <w:b/>
        </w:rPr>
        <w:t xml:space="preserve"> – </w:t>
      </w:r>
      <w:r w:rsidRPr="005D2B97">
        <w:rPr>
          <w:rFonts w:ascii="Garamond" w:hAnsi="Garamond"/>
          <w:b/>
          <w:bCs/>
        </w:rPr>
        <w:t xml:space="preserve">3 pkt. </w:t>
      </w:r>
    </w:p>
    <w:p w14:paraId="24EB6989" w14:textId="7A1C1E4D" w:rsidR="00066006" w:rsidRDefault="00066006" w:rsidP="00066006">
      <w:pPr>
        <w:pStyle w:val="Akapitzlist"/>
        <w:numPr>
          <w:ilvl w:val="0"/>
          <w:numId w:val="4"/>
        </w:numPr>
        <w:spacing w:after="7"/>
        <w:rPr>
          <w:rFonts w:ascii="Garamond" w:hAnsi="Garamond"/>
          <w:b/>
        </w:rPr>
      </w:pPr>
      <w:r w:rsidRPr="00BA4DC0">
        <w:rPr>
          <w:rFonts w:ascii="Garamond" w:hAnsi="Garamond"/>
          <w:b/>
          <w:i/>
          <w:iCs/>
        </w:rPr>
        <w:t>wymagana dokumentacja</w:t>
      </w:r>
      <w:r w:rsidRPr="00BA4DC0">
        <w:rPr>
          <w:rFonts w:ascii="Garamond" w:hAnsi="Garamond"/>
          <w:b/>
          <w:bCs/>
        </w:rPr>
        <w:t xml:space="preserve">: </w:t>
      </w:r>
      <w:r w:rsidRPr="00BA4DC0">
        <w:rPr>
          <w:rFonts w:ascii="Garamond" w:hAnsi="Garamond"/>
          <w:bCs/>
        </w:rPr>
        <w:t xml:space="preserve">informacja umieszczona przez rodzica/rodziców we wniosku </w:t>
      </w:r>
      <w:r>
        <w:rPr>
          <w:rFonts w:ascii="Garamond" w:hAnsi="Garamond"/>
          <w:bCs/>
        </w:rPr>
        <w:br/>
      </w:r>
      <w:r w:rsidRPr="00BA4DC0">
        <w:rPr>
          <w:rFonts w:ascii="Garamond" w:hAnsi="Garamond"/>
          <w:bCs/>
        </w:rPr>
        <w:t>o przyjęcie dziecka do szkoły potwierdzona oświadczeniem rodzica o korzystaniu z usług placówki prowadzonej przez Ogólnopolskiego Operatora Oświaty oraz okazanie podpisanej umowy zawartej z Ogólnopolskim Operatorem Oświaty o korzystanie z usług edukacyjnych;</w:t>
      </w:r>
      <w:r w:rsidRPr="00BA4DC0">
        <w:rPr>
          <w:rFonts w:ascii="Garamond" w:hAnsi="Garamond"/>
          <w:b/>
        </w:rPr>
        <w:t xml:space="preserve"> </w:t>
      </w:r>
    </w:p>
    <w:p w14:paraId="763C8149" w14:textId="584EB785" w:rsidR="00066006" w:rsidRPr="00483BA9" w:rsidRDefault="00066006" w:rsidP="00066006">
      <w:pPr>
        <w:spacing w:after="7"/>
        <w:rPr>
          <w:rFonts w:ascii="Garamond" w:hAnsi="Garamond"/>
          <w:b/>
        </w:rPr>
      </w:pPr>
    </w:p>
    <w:p w14:paraId="0A38C988" w14:textId="010DEED6" w:rsidR="00066006" w:rsidRPr="005D2B97" w:rsidRDefault="00066006" w:rsidP="00066006">
      <w:pPr>
        <w:spacing w:after="7"/>
        <w:ind w:left="1075"/>
        <w:rPr>
          <w:rFonts w:ascii="Garamond" w:hAnsi="Garamond"/>
          <w:b/>
        </w:rPr>
      </w:pPr>
      <w:r w:rsidRPr="005D2B97">
        <w:rPr>
          <w:rFonts w:ascii="Garamond" w:hAnsi="Garamond"/>
          <w:bCs/>
        </w:rPr>
        <w:t>d. kandydat jest dzieckiem pracownika Ogólnopolskiego Operatora Oświaty</w:t>
      </w:r>
      <w:r w:rsidRPr="005D2B97">
        <w:rPr>
          <w:rFonts w:ascii="Garamond" w:hAnsi="Garamond"/>
          <w:b/>
        </w:rPr>
        <w:t xml:space="preserve"> – </w:t>
      </w:r>
      <w:r w:rsidRPr="005D2B97">
        <w:rPr>
          <w:rFonts w:ascii="Garamond" w:hAnsi="Garamond"/>
          <w:b/>
          <w:bCs/>
        </w:rPr>
        <w:t xml:space="preserve">2 pkt. </w:t>
      </w:r>
    </w:p>
    <w:p w14:paraId="3F980B32" w14:textId="1A309DE2" w:rsidR="00066006" w:rsidRPr="005D2B97" w:rsidRDefault="00066006" w:rsidP="00066006">
      <w:pPr>
        <w:spacing w:after="7"/>
        <w:ind w:left="1075"/>
        <w:rPr>
          <w:rFonts w:ascii="Garamond" w:hAnsi="Garamond"/>
          <w:b/>
        </w:rPr>
      </w:pPr>
    </w:p>
    <w:p w14:paraId="46F25E1F" w14:textId="14FDC18A" w:rsidR="00066006" w:rsidRDefault="00066006" w:rsidP="00066006">
      <w:pPr>
        <w:pStyle w:val="Akapitzlist"/>
        <w:numPr>
          <w:ilvl w:val="0"/>
          <w:numId w:val="4"/>
        </w:numPr>
        <w:spacing w:after="7"/>
        <w:rPr>
          <w:rFonts w:ascii="Garamond" w:hAnsi="Garamond"/>
          <w:bCs/>
        </w:rPr>
      </w:pPr>
      <w:r w:rsidRPr="00BA4DC0">
        <w:rPr>
          <w:rFonts w:ascii="Garamond" w:hAnsi="Garamond"/>
          <w:b/>
        </w:rPr>
        <w:t xml:space="preserve">wymagana dokumentacja: </w:t>
      </w:r>
      <w:r w:rsidRPr="00BA4DC0">
        <w:rPr>
          <w:rFonts w:ascii="Garamond" w:hAnsi="Garamond"/>
          <w:bCs/>
        </w:rPr>
        <w:t xml:space="preserve">informacja umieszczona przez rodzica/rodziców we wniosku </w:t>
      </w:r>
      <w:r>
        <w:rPr>
          <w:rFonts w:ascii="Garamond" w:hAnsi="Garamond"/>
          <w:bCs/>
        </w:rPr>
        <w:br/>
      </w:r>
      <w:r w:rsidRPr="00BA4DC0">
        <w:rPr>
          <w:rFonts w:ascii="Garamond" w:hAnsi="Garamond"/>
          <w:bCs/>
        </w:rPr>
        <w:t xml:space="preserve">o przyjęcie dziecka do szkoły potwierdzona oświadczeniem rodzica o zatrudnieniu </w:t>
      </w:r>
      <w:r>
        <w:rPr>
          <w:rFonts w:ascii="Garamond" w:hAnsi="Garamond"/>
          <w:bCs/>
        </w:rPr>
        <w:br/>
      </w:r>
      <w:r w:rsidRPr="00BA4DC0">
        <w:rPr>
          <w:rFonts w:ascii="Garamond" w:hAnsi="Garamond"/>
          <w:bCs/>
        </w:rPr>
        <w:t>u Ogólnopolskiego Operatora Oświaty.</w:t>
      </w:r>
    </w:p>
    <w:p w14:paraId="5B11A6BF" w14:textId="5BE41739" w:rsidR="00066006" w:rsidRPr="00311A53" w:rsidRDefault="00066006" w:rsidP="00066006">
      <w:pPr>
        <w:pStyle w:val="Akapitzlist"/>
        <w:numPr>
          <w:ilvl w:val="0"/>
          <w:numId w:val="5"/>
        </w:numPr>
        <w:spacing w:after="7"/>
        <w:rPr>
          <w:rFonts w:ascii="Garamond" w:hAnsi="Garamond"/>
          <w:bCs/>
        </w:rPr>
      </w:pPr>
      <w:r w:rsidRPr="00911F53">
        <w:rPr>
          <w:rFonts w:ascii="Garamond" w:hAnsi="Garamond"/>
        </w:rPr>
        <w:t>Rodzice/prawni opiekunowie drukują wypełniony wniosek i po podpisaniu przez oboje rodzi</w:t>
      </w:r>
      <w:r w:rsidR="00AB1239">
        <w:rPr>
          <w:rFonts w:ascii="Garamond" w:hAnsi="Garamond"/>
        </w:rPr>
        <w:t xml:space="preserve">ców/prawnych opiekunów składają </w:t>
      </w:r>
      <w:r w:rsidRPr="00911F53">
        <w:rPr>
          <w:rFonts w:ascii="Garamond" w:hAnsi="Garamond"/>
        </w:rPr>
        <w:t>go</w:t>
      </w:r>
      <w:r w:rsidR="00AB1239">
        <w:rPr>
          <w:rFonts w:ascii="Garamond" w:hAnsi="Garamond"/>
        </w:rPr>
        <w:t xml:space="preserve"> w formie skanu na adres mailowy szkoły </w:t>
      </w:r>
      <w:proofErr w:type="gramStart"/>
      <w:r w:rsidR="00825FBD">
        <w:rPr>
          <w:rFonts w:ascii="Garamond" w:hAnsi="Garamond"/>
          <w:b/>
        </w:rPr>
        <w:t>rekrutacja</w:t>
      </w:r>
      <w:r w:rsidR="00AB1239" w:rsidRPr="00AB1239">
        <w:rPr>
          <w:rFonts w:ascii="Garamond" w:hAnsi="Garamond"/>
          <w:b/>
        </w:rPr>
        <w:t>.przystan@operator.edu.pl</w:t>
      </w:r>
      <w:r w:rsidR="00AB1239">
        <w:rPr>
          <w:rFonts w:ascii="Garamond" w:hAnsi="Garamond"/>
        </w:rPr>
        <w:t xml:space="preserve"> </w:t>
      </w:r>
      <w:r>
        <w:rPr>
          <w:rFonts w:ascii="Garamond" w:hAnsi="Garamond"/>
        </w:rPr>
        <w:t>.</w:t>
      </w:r>
      <w:proofErr w:type="gramEnd"/>
    </w:p>
    <w:p w14:paraId="4F36E545" w14:textId="77777777" w:rsidR="00066006" w:rsidRDefault="00066006" w:rsidP="00066006">
      <w:pPr>
        <w:pStyle w:val="Akapitzlist"/>
        <w:numPr>
          <w:ilvl w:val="0"/>
          <w:numId w:val="5"/>
        </w:numPr>
        <w:spacing w:after="7"/>
        <w:rPr>
          <w:rFonts w:ascii="Garamond" w:hAnsi="Garamond"/>
          <w:bCs/>
        </w:rPr>
      </w:pPr>
      <w:r w:rsidRPr="00311A53">
        <w:rPr>
          <w:rFonts w:ascii="Garamond" w:hAnsi="Garamond"/>
          <w:bCs/>
        </w:rPr>
        <w:t xml:space="preserve">Podpisy złożone na wniosku/zgłoszeniu są potwierdzeniem zgodności podanych informacji ze stanem faktycznym. </w:t>
      </w:r>
    </w:p>
    <w:p w14:paraId="080679E3" w14:textId="39CBA065" w:rsidR="00066006" w:rsidRPr="00483BA9" w:rsidRDefault="00066006" w:rsidP="00066006">
      <w:pPr>
        <w:pStyle w:val="Akapitzlist"/>
        <w:numPr>
          <w:ilvl w:val="0"/>
          <w:numId w:val="5"/>
        </w:numPr>
        <w:spacing w:after="7"/>
        <w:rPr>
          <w:rFonts w:ascii="Garamond" w:hAnsi="Garamond"/>
          <w:bCs/>
        </w:rPr>
      </w:pPr>
      <w:r w:rsidRPr="00311A53">
        <w:rPr>
          <w:rFonts w:ascii="Garamond" w:hAnsi="Garamond"/>
        </w:rPr>
        <w:t>Za sprawdzenie i potwierdzenie zgodności informacji zawartych we wniosku/zgłoszeniu oraz wydanie rodzicom potwierdzenia przyjęcia wniosku/zgłoszenia odpowiedzialny jest dyrektor szkoły - albo upoważniony przez niego pracownik szkoły.</w:t>
      </w:r>
    </w:p>
    <w:p w14:paraId="7B7EA991" w14:textId="7393E27F" w:rsidR="00066006" w:rsidRPr="00483BA9" w:rsidRDefault="00066006" w:rsidP="00066006">
      <w:pPr>
        <w:pStyle w:val="Akapitzlist"/>
        <w:numPr>
          <w:ilvl w:val="0"/>
          <w:numId w:val="5"/>
        </w:numPr>
        <w:rPr>
          <w:rFonts w:ascii="Garamond" w:hAnsi="Garamond"/>
          <w:bCs/>
        </w:rPr>
      </w:pPr>
      <w:r w:rsidRPr="00483BA9">
        <w:rPr>
          <w:rFonts w:ascii="Garamond" w:hAnsi="Garamond"/>
          <w:bCs/>
        </w:rPr>
        <w:t>Do wniosku rodzice/prawni opiekunowie dołączają, określone w uchwale Zarządu Ogólnopolskiego Operatora Oświaty, oświadczenia oraz dokumenty potwierdzające spełnianie kryteriów</w:t>
      </w:r>
      <w:r>
        <w:rPr>
          <w:rFonts w:ascii="Garamond" w:hAnsi="Garamond"/>
          <w:bCs/>
        </w:rPr>
        <w:t>.</w:t>
      </w:r>
    </w:p>
    <w:p w14:paraId="453C110B" w14:textId="09264100" w:rsidR="00066006" w:rsidRPr="00265BAB" w:rsidRDefault="00066006" w:rsidP="00066006">
      <w:pPr>
        <w:pStyle w:val="Akapitzlist"/>
        <w:numPr>
          <w:ilvl w:val="0"/>
          <w:numId w:val="5"/>
        </w:numPr>
        <w:spacing w:after="7"/>
        <w:rPr>
          <w:rFonts w:ascii="Garamond" w:hAnsi="Garamond"/>
          <w:bCs/>
        </w:rPr>
      </w:pPr>
      <w:r w:rsidRPr="00265BAB">
        <w:rPr>
          <w:rFonts w:ascii="Garamond" w:hAnsi="Garamond"/>
        </w:rPr>
        <w:t>Jeżeli pierwszy etap postępowania rekrutacyjnego, określony w pkt.</w:t>
      </w:r>
      <w:r w:rsidR="00A661B8">
        <w:rPr>
          <w:rFonts w:ascii="Garamond" w:hAnsi="Garamond"/>
        </w:rPr>
        <w:t xml:space="preserve"> </w:t>
      </w:r>
      <w:r w:rsidRPr="00265BAB">
        <w:rPr>
          <w:rFonts w:ascii="Garamond" w:hAnsi="Garamond"/>
        </w:rPr>
        <w:t xml:space="preserve">4, nie da ostatecznego rozstrzygnięcia (kandydaci uzyskali w tym etapie równorzędne wyniki lub po zakończeniu tego etapu i przyjęciu osób, które spełniły choćby jedno z kryteriów z tej grupy, szkoła dysponuje wolnymi miejscami), przeprowadza się kolejny etap postępowania obejmujący łącznie następujące kryteria i liczbę punktów dla każdego kryterium: </w:t>
      </w:r>
    </w:p>
    <w:p w14:paraId="2C66A618" w14:textId="77777777" w:rsidR="00066006" w:rsidRPr="00650534" w:rsidRDefault="00066006" w:rsidP="00066006">
      <w:pPr>
        <w:spacing w:after="130"/>
        <w:ind w:left="705" w:firstLine="0"/>
        <w:rPr>
          <w:rFonts w:ascii="Garamond" w:hAnsi="Garamond"/>
        </w:rPr>
      </w:pPr>
      <w:r w:rsidRPr="00650534">
        <w:rPr>
          <w:rFonts w:ascii="Garamond" w:hAnsi="Garamond"/>
        </w:rPr>
        <w:t>a)</w:t>
      </w:r>
      <w:r w:rsidRPr="00650534">
        <w:rPr>
          <w:rFonts w:ascii="Garamond" w:eastAsia="Arial" w:hAnsi="Garamond" w:cs="Arial"/>
        </w:rPr>
        <w:t xml:space="preserve"> </w:t>
      </w:r>
      <w:r w:rsidRPr="00650534">
        <w:rPr>
          <w:rFonts w:ascii="Garamond" w:hAnsi="Garamond"/>
        </w:rPr>
        <w:t xml:space="preserve">wielodzietność rodziny kandydata – </w:t>
      </w:r>
      <w:r w:rsidRPr="00911F53">
        <w:rPr>
          <w:rFonts w:ascii="Garamond" w:hAnsi="Garamond"/>
          <w:b/>
          <w:bCs/>
        </w:rPr>
        <w:t xml:space="preserve">5 pkt. </w:t>
      </w:r>
      <w:r w:rsidRPr="00911F53">
        <w:rPr>
          <w:rFonts w:ascii="Garamond" w:hAnsi="Garamond"/>
          <w:b/>
          <w:bCs/>
          <w:vertAlign w:val="superscript"/>
        </w:rPr>
        <w:footnoteReference w:id="1"/>
      </w:r>
      <w:r w:rsidRPr="00650534">
        <w:rPr>
          <w:rFonts w:ascii="Garamond" w:hAnsi="Garamond"/>
        </w:rPr>
        <w:t xml:space="preserve"> </w:t>
      </w:r>
    </w:p>
    <w:p w14:paraId="78FEAB0D" w14:textId="06484DB9" w:rsidR="00066006" w:rsidRPr="00911F53" w:rsidRDefault="00066006" w:rsidP="00066006">
      <w:pPr>
        <w:pStyle w:val="Akapitzlist"/>
        <w:numPr>
          <w:ilvl w:val="0"/>
          <w:numId w:val="4"/>
        </w:numPr>
        <w:spacing w:after="222"/>
        <w:rPr>
          <w:rFonts w:ascii="Garamond" w:hAnsi="Garamond"/>
        </w:rPr>
      </w:pPr>
      <w:proofErr w:type="gramStart"/>
      <w:r w:rsidRPr="00911F53">
        <w:rPr>
          <w:rFonts w:ascii="Garamond" w:hAnsi="Garamond"/>
          <w:b/>
          <w:bCs/>
          <w:i/>
        </w:rPr>
        <w:t>wymagana  dokumentacja</w:t>
      </w:r>
      <w:proofErr w:type="gramEnd"/>
      <w:r w:rsidRPr="00911F53">
        <w:rPr>
          <w:rFonts w:ascii="Garamond" w:hAnsi="Garamond"/>
          <w:b/>
          <w:bCs/>
          <w:i/>
        </w:rPr>
        <w:t>:</w:t>
      </w:r>
      <w:r w:rsidRPr="00911F53">
        <w:rPr>
          <w:rFonts w:ascii="Garamond" w:hAnsi="Garamond"/>
        </w:rPr>
        <w:t xml:space="preserve"> informacja umieszczona przez rodzica/rodziców we wniosku </w:t>
      </w:r>
      <w:r>
        <w:rPr>
          <w:rFonts w:ascii="Garamond" w:hAnsi="Garamond"/>
        </w:rPr>
        <w:br/>
      </w:r>
      <w:r w:rsidRPr="00911F53">
        <w:rPr>
          <w:rFonts w:ascii="Garamond" w:hAnsi="Garamond"/>
        </w:rPr>
        <w:t xml:space="preserve">o przyjęcie dziecka do szkoły potwierdzona oświadczeniem rodziców/rodzica oświadczenie </w:t>
      </w:r>
      <w:r>
        <w:rPr>
          <w:rFonts w:ascii="Garamond" w:hAnsi="Garamond"/>
        </w:rPr>
        <w:br/>
      </w:r>
      <w:r w:rsidRPr="00911F53">
        <w:rPr>
          <w:rFonts w:ascii="Garamond" w:hAnsi="Garamond"/>
        </w:rPr>
        <w:t xml:space="preserve">o wielodzietności </w:t>
      </w:r>
    </w:p>
    <w:p w14:paraId="5CF504BC" w14:textId="77777777" w:rsidR="00066006" w:rsidRPr="00650534" w:rsidRDefault="00066006" w:rsidP="00066006">
      <w:pPr>
        <w:spacing w:after="130"/>
        <w:ind w:left="705" w:firstLine="0"/>
        <w:rPr>
          <w:rFonts w:ascii="Garamond" w:hAnsi="Garamond"/>
        </w:rPr>
      </w:pPr>
      <w:r w:rsidRPr="00650534">
        <w:rPr>
          <w:rFonts w:ascii="Garamond" w:hAnsi="Garamond"/>
        </w:rPr>
        <w:t>b)</w:t>
      </w:r>
      <w:r w:rsidRPr="00650534">
        <w:rPr>
          <w:rFonts w:ascii="Garamond" w:eastAsia="Arial" w:hAnsi="Garamond" w:cs="Arial"/>
        </w:rPr>
        <w:t xml:space="preserve"> </w:t>
      </w:r>
      <w:r w:rsidRPr="00650534">
        <w:rPr>
          <w:rFonts w:ascii="Garamond" w:hAnsi="Garamond"/>
        </w:rPr>
        <w:t xml:space="preserve">samotne wychowywanie kandydata przez rodzica </w:t>
      </w:r>
      <w:r w:rsidRPr="00911F53">
        <w:rPr>
          <w:rFonts w:ascii="Garamond" w:hAnsi="Garamond"/>
          <w:b/>
          <w:bCs/>
        </w:rPr>
        <w:t xml:space="preserve">– </w:t>
      </w:r>
      <w:r>
        <w:rPr>
          <w:rFonts w:ascii="Garamond" w:hAnsi="Garamond"/>
          <w:b/>
          <w:bCs/>
        </w:rPr>
        <w:t>3</w:t>
      </w:r>
      <w:r w:rsidRPr="00911F53">
        <w:rPr>
          <w:rFonts w:ascii="Garamond" w:hAnsi="Garamond"/>
          <w:b/>
          <w:bCs/>
        </w:rPr>
        <w:t xml:space="preserve"> pkt.</w:t>
      </w:r>
      <w:r w:rsidRPr="00911F53">
        <w:rPr>
          <w:rFonts w:ascii="Garamond" w:hAnsi="Garamond"/>
          <w:b/>
          <w:bCs/>
          <w:vertAlign w:val="superscript"/>
        </w:rPr>
        <w:footnoteReference w:id="2"/>
      </w:r>
      <w:r w:rsidRPr="00911F53">
        <w:rPr>
          <w:rFonts w:ascii="Garamond" w:hAnsi="Garamond"/>
          <w:b/>
          <w:bCs/>
        </w:rPr>
        <w:t xml:space="preserve"> </w:t>
      </w:r>
    </w:p>
    <w:p w14:paraId="3EC3999B" w14:textId="07701C5F" w:rsidR="00066006" w:rsidRPr="00911F53" w:rsidRDefault="00066006" w:rsidP="00066006">
      <w:pPr>
        <w:pStyle w:val="Akapitzlist"/>
        <w:numPr>
          <w:ilvl w:val="0"/>
          <w:numId w:val="4"/>
        </w:numPr>
        <w:spacing w:after="232"/>
        <w:rPr>
          <w:rFonts w:ascii="Garamond" w:hAnsi="Garamond"/>
        </w:rPr>
      </w:pPr>
      <w:proofErr w:type="gramStart"/>
      <w:r w:rsidRPr="00911F53">
        <w:rPr>
          <w:rFonts w:ascii="Garamond" w:hAnsi="Garamond"/>
          <w:b/>
          <w:bCs/>
          <w:i/>
        </w:rPr>
        <w:t>wymagana  dokumentacja</w:t>
      </w:r>
      <w:proofErr w:type="gramEnd"/>
      <w:r w:rsidRPr="00911F53">
        <w:rPr>
          <w:rFonts w:ascii="Garamond" w:hAnsi="Garamond"/>
          <w:i/>
        </w:rPr>
        <w:t>:</w:t>
      </w:r>
      <w:r w:rsidRPr="00911F53">
        <w:rPr>
          <w:rFonts w:ascii="Garamond" w:hAnsi="Garamond"/>
        </w:rPr>
        <w:t xml:space="preserve"> informacja umieszczona przez rodzica/rodziców we wniosku </w:t>
      </w:r>
      <w:r>
        <w:rPr>
          <w:rFonts w:ascii="Garamond" w:hAnsi="Garamond"/>
        </w:rPr>
        <w:br/>
      </w:r>
      <w:r w:rsidRPr="00911F53">
        <w:rPr>
          <w:rFonts w:ascii="Garamond" w:hAnsi="Garamond"/>
        </w:rPr>
        <w:t xml:space="preserve">o przyjęcie dziecka do szkoły potwierdzona oświadczeniem rodziców/rodzica oświadczenie </w:t>
      </w:r>
      <w:r>
        <w:rPr>
          <w:rFonts w:ascii="Garamond" w:hAnsi="Garamond"/>
        </w:rPr>
        <w:br/>
      </w:r>
      <w:r w:rsidRPr="00911F53">
        <w:rPr>
          <w:rFonts w:ascii="Garamond" w:hAnsi="Garamond"/>
        </w:rPr>
        <w:t xml:space="preserve">o samotnym wychowywaniu </w:t>
      </w:r>
    </w:p>
    <w:p w14:paraId="70E8AC11" w14:textId="3491D089" w:rsidR="00066006" w:rsidRDefault="00066006" w:rsidP="00066006">
      <w:pPr>
        <w:numPr>
          <w:ilvl w:val="0"/>
          <w:numId w:val="5"/>
        </w:numPr>
        <w:spacing w:after="244"/>
        <w:rPr>
          <w:rFonts w:ascii="Garamond" w:hAnsi="Garamond"/>
        </w:rPr>
      </w:pPr>
      <w:r w:rsidRPr="00650534">
        <w:rPr>
          <w:rFonts w:ascii="Garamond" w:hAnsi="Garamond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</w:t>
      </w:r>
      <w:r>
        <w:rPr>
          <w:rFonts w:ascii="Garamond" w:hAnsi="Garamond"/>
        </w:rPr>
        <w:br/>
      </w:r>
      <w:r w:rsidRPr="00650534">
        <w:rPr>
          <w:rFonts w:ascii="Garamond" w:hAnsi="Garamond"/>
        </w:rPr>
        <w:t xml:space="preserve">14 grudnia 2016 r. Prawo oświatowe).  </w:t>
      </w:r>
    </w:p>
    <w:p w14:paraId="291E036F" w14:textId="5FE00C14" w:rsidR="00066006" w:rsidRPr="00483BA9" w:rsidRDefault="00066006" w:rsidP="00066006">
      <w:pPr>
        <w:numPr>
          <w:ilvl w:val="0"/>
          <w:numId w:val="5"/>
        </w:numPr>
        <w:spacing w:after="244"/>
        <w:rPr>
          <w:rFonts w:ascii="Garamond" w:hAnsi="Garamond"/>
        </w:rPr>
      </w:pPr>
      <w:r w:rsidRPr="00483BA9">
        <w:rPr>
          <w:rFonts w:ascii="Garamond" w:hAnsi="Garamond"/>
        </w:rPr>
        <w:lastRenderedPageBreak/>
        <w:t>Dokumenty potwierdzające spełnianie kryteriów są składane w oryginale, notarialnie poświadczonej kopii albo w postaci urzędowo poświadczonego zgodnie z art. 76a S I Kodeksu postępowania administracyjnego odpisu lub wyciągu z dokumentu. Dokumenty mogą być również składane w postaci kopii poświadczanej za zgodność z oryginałem przez rodzica kandydata.</w:t>
      </w:r>
    </w:p>
    <w:p w14:paraId="7F768B84" w14:textId="77777777" w:rsidR="00066006" w:rsidRPr="00650534" w:rsidRDefault="00066006" w:rsidP="00066006">
      <w:pPr>
        <w:numPr>
          <w:ilvl w:val="0"/>
          <w:numId w:val="5"/>
        </w:numPr>
        <w:spacing w:after="122"/>
        <w:rPr>
          <w:rFonts w:ascii="Garamond" w:hAnsi="Garamond"/>
        </w:rPr>
      </w:pPr>
      <w:r w:rsidRPr="00650534">
        <w:rPr>
          <w:rFonts w:ascii="Garamond" w:hAnsi="Garamond"/>
        </w:rPr>
        <w:t xml:space="preserve">Wniosek rozpatruje komisja rekrutacyjna powołana przez dyrektora szkoły. </w:t>
      </w:r>
    </w:p>
    <w:p w14:paraId="01D35120" w14:textId="377F3CBF" w:rsidR="00066006" w:rsidRPr="00265BAB" w:rsidRDefault="00066006" w:rsidP="00066006">
      <w:pPr>
        <w:pStyle w:val="Akapitzlist"/>
        <w:numPr>
          <w:ilvl w:val="0"/>
          <w:numId w:val="6"/>
        </w:numPr>
        <w:rPr>
          <w:rFonts w:ascii="Garamond" w:hAnsi="Garamond"/>
        </w:rPr>
      </w:pPr>
      <w:r w:rsidRPr="00265BAB">
        <w:rPr>
          <w:rFonts w:ascii="Garamond" w:hAnsi="Garamond"/>
        </w:rP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14:paraId="22DBEA01" w14:textId="5B0354A8" w:rsidR="00066006" w:rsidRPr="00650534" w:rsidRDefault="00066006" w:rsidP="00066006">
      <w:pPr>
        <w:numPr>
          <w:ilvl w:val="1"/>
          <w:numId w:val="2"/>
        </w:numPr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 xml:space="preserve">Na podstawie spełnianych przez kandydata kryteriów kwalifikacyjnych komisja rekrutacyjna ustala kolejność przyjęć oraz podaje do publicznej wiadomości wyniki postępowania rekrutacyjnego </w:t>
      </w:r>
      <w:r>
        <w:rPr>
          <w:rFonts w:ascii="Garamond" w:hAnsi="Garamond"/>
        </w:rPr>
        <w:br/>
      </w:r>
      <w:r w:rsidRPr="00650534">
        <w:rPr>
          <w:rFonts w:ascii="Garamond" w:hAnsi="Garamond"/>
        </w:rPr>
        <w:t>w formie listy kandydatów zakwalifikowanych i niezakwalifikowanych do przyjęcia</w:t>
      </w:r>
      <w:r>
        <w:rPr>
          <w:rFonts w:ascii="Garamond" w:hAnsi="Garamond"/>
        </w:rPr>
        <w:t xml:space="preserve"> umieszczonej </w:t>
      </w:r>
      <w:r>
        <w:rPr>
          <w:rFonts w:ascii="Garamond" w:hAnsi="Garamond"/>
        </w:rPr>
        <w:br/>
        <w:t>wewnątrz budynku szkoły.</w:t>
      </w:r>
    </w:p>
    <w:p w14:paraId="69ACF6BD" w14:textId="4AA0689D" w:rsidR="00066006" w:rsidRPr="00650534" w:rsidRDefault="00066006" w:rsidP="00066006">
      <w:pPr>
        <w:numPr>
          <w:ilvl w:val="1"/>
          <w:numId w:val="2"/>
        </w:numPr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>Rodzice/prawni opiekunowie kandydatów zakwalifikowanych do przyjęcia</w:t>
      </w:r>
      <w:r w:rsidR="00A661B8">
        <w:rPr>
          <w:rFonts w:ascii="Garamond" w:hAnsi="Garamond"/>
        </w:rPr>
        <w:t xml:space="preserve"> do</w:t>
      </w:r>
      <w:r w:rsidRPr="00650534">
        <w:rPr>
          <w:rFonts w:ascii="Garamond" w:hAnsi="Garamond"/>
        </w:rPr>
        <w:t xml:space="preserve"> </w:t>
      </w:r>
      <w:r w:rsidR="00A661B8">
        <w:rPr>
          <w:rFonts w:ascii="Garamond" w:hAnsi="Garamond"/>
        </w:rPr>
        <w:t xml:space="preserve">składają </w:t>
      </w:r>
      <w:r w:rsidRPr="00650534">
        <w:rPr>
          <w:rFonts w:ascii="Garamond" w:hAnsi="Garamond"/>
        </w:rPr>
        <w:t>pisemne potwierdz</w:t>
      </w:r>
      <w:r w:rsidR="00A661B8">
        <w:rPr>
          <w:rFonts w:ascii="Garamond" w:hAnsi="Garamond"/>
        </w:rPr>
        <w:t>enie</w:t>
      </w:r>
      <w:r w:rsidRPr="00650534">
        <w:rPr>
          <w:rFonts w:ascii="Garamond" w:hAnsi="Garamond"/>
        </w:rPr>
        <w:t xml:space="preserve"> wol</w:t>
      </w:r>
      <w:r w:rsidR="00A661B8">
        <w:rPr>
          <w:rFonts w:ascii="Garamond" w:hAnsi="Garamond"/>
        </w:rPr>
        <w:t>i</w:t>
      </w:r>
      <w:r w:rsidRPr="00650534">
        <w:rPr>
          <w:rFonts w:ascii="Garamond" w:hAnsi="Garamond"/>
        </w:rPr>
        <w:t xml:space="preserve"> zapisu dziecka do szkoły </w:t>
      </w:r>
    </w:p>
    <w:p w14:paraId="2B82A15B" w14:textId="29707670" w:rsidR="00066006" w:rsidRDefault="00066006" w:rsidP="00066006">
      <w:pPr>
        <w:numPr>
          <w:ilvl w:val="1"/>
          <w:numId w:val="2"/>
        </w:numPr>
        <w:spacing w:after="77" w:line="350" w:lineRule="auto"/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 xml:space="preserve">Brak pisemnego potwierdzenia jest jednoznaczny z rezygnacją z zapisu do szkoły na rok szkolny </w:t>
      </w:r>
      <w:r w:rsidR="00AB1239">
        <w:rPr>
          <w:rFonts w:ascii="Garamond" w:hAnsi="Garamond"/>
        </w:rPr>
        <w:t>2024/2025</w:t>
      </w:r>
      <w:r>
        <w:rPr>
          <w:rFonts w:ascii="Garamond" w:hAnsi="Garamond"/>
        </w:rPr>
        <w:t>.</w:t>
      </w:r>
      <w:r w:rsidRPr="00650534">
        <w:rPr>
          <w:rFonts w:ascii="Garamond" w:hAnsi="Garamond"/>
        </w:rPr>
        <w:t xml:space="preserve"> </w:t>
      </w:r>
    </w:p>
    <w:p w14:paraId="4D74DABA" w14:textId="1E912B80" w:rsidR="00066006" w:rsidRPr="004107B4" w:rsidRDefault="00066006" w:rsidP="00066006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 xml:space="preserve">III  </w:t>
      </w:r>
      <w:r w:rsidRPr="004107B4">
        <w:rPr>
          <w:rFonts w:ascii="Garamond" w:hAnsi="Garamond"/>
          <w:b/>
        </w:rPr>
        <w:t>Zadania</w:t>
      </w:r>
      <w:proofErr w:type="gramEnd"/>
      <w:r w:rsidRPr="004107B4">
        <w:rPr>
          <w:rFonts w:ascii="Garamond" w:hAnsi="Garamond"/>
          <w:b/>
        </w:rPr>
        <w:t xml:space="preserve"> komisji rekrutacyjnej</w:t>
      </w:r>
    </w:p>
    <w:p w14:paraId="16F7F407" w14:textId="6C6D3511" w:rsidR="00066006" w:rsidRPr="004107B4" w:rsidRDefault="00066006" w:rsidP="00066006">
      <w:pPr>
        <w:numPr>
          <w:ilvl w:val="0"/>
          <w:numId w:val="8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>Postępowanie rekrutacyjne przeprowadza komisja rekrutacyjna powołana przez dyrektora szkoły.</w:t>
      </w:r>
    </w:p>
    <w:p w14:paraId="41597DF2" w14:textId="7C199721" w:rsidR="00066006" w:rsidRPr="004107B4" w:rsidRDefault="00066006" w:rsidP="00066006">
      <w:pPr>
        <w:numPr>
          <w:ilvl w:val="0"/>
          <w:numId w:val="8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 xml:space="preserve">W skład komisji rekrutacyjnej wchodzi co najmniej 3 nauczycieli </w:t>
      </w:r>
      <w:r w:rsidR="00A661B8">
        <w:rPr>
          <w:rFonts w:ascii="Garamond" w:hAnsi="Garamond"/>
        </w:rPr>
        <w:t>s</w:t>
      </w:r>
      <w:r w:rsidRPr="004107B4">
        <w:rPr>
          <w:rFonts w:ascii="Garamond" w:hAnsi="Garamond"/>
        </w:rPr>
        <w:t>zkoły.</w:t>
      </w:r>
    </w:p>
    <w:p w14:paraId="214178BE" w14:textId="658BB245" w:rsidR="00066006" w:rsidRPr="004107B4" w:rsidRDefault="00066006" w:rsidP="00066006">
      <w:pPr>
        <w:numPr>
          <w:ilvl w:val="0"/>
          <w:numId w:val="8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>Postępowanie komisji rekrutacyjnej jest jawne.</w:t>
      </w:r>
    </w:p>
    <w:p w14:paraId="67C1E3F8" w14:textId="226C6454" w:rsidR="00066006" w:rsidRPr="004107B4" w:rsidRDefault="00066006" w:rsidP="00066006">
      <w:pPr>
        <w:numPr>
          <w:ilvl w:val="0"/>
          <w:numId w:val="8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>Przebieg prac komisji rekrutacyjnej jest protokołowany zgodnie z Regulaminem Pracy Komisji Rekrutacyjnej stanowiącej załącznik nr 3.</w:t>
      </w:r>
    </w:p>
    <w:p w14:paraId="14537DDC" w14:textId="77777777" w:rsidR="00066006" w:rsidRPr="004107B4" w:rsidRDefault="00066006" w:rsidP="00066006">
      <w:pPr>
        <w:numPr>
          <w:ilvl w:val="0"/>
          <w:numId w:val="9"/>
        </w:numPr>
        <w:ind w:left="1068"/>
        <w:rPr>
          <w:rFonts w:ascii="Garamond" w:hAnsi="Garamond"/>
        </w:rPr>
      </w:pPr>
      <w:bookmarkStart w:id="0" w:name="page3"/>
      <w:bookmarkEnd w:id="0"/>
      <w:r w:rsidRPr="004107B4">
        <w:rPr>
          <w:rFonts w:ascii="Garamond" w:hAnsi="Garamond"/>
        </w:rPr>
        <w:t>Do zadań komisji rekrutacyjnej należy:</w:t>
      </w:r>
    </w:p>
    <w:p w14:paraId="62100F73" w14:textId="3C2DD226" w:rsidR="00066006" w:rsidRPr="004107B4" w:rsidRDefault="00066006" w:rsidP="00066006">
      <w:pPr>
        <w:numPr>
          <w:ilvl w:val="1"/>
          <w:numId w:val="9"/>
        </w:numPr>
        <w:ind w:left="1428"/>
        <w:rPr>
          <w:rFonts w:ascii="Garamond" w:hAnsi="Garamond"/>
        </w:rPr>
      </w:pPr>
      <w:r w:rsidRPr="004107B4">
        <w:rPr>
          <w:rFonts w:ascii="Garamond" w:hAnsi="Garamond"/>
        </w:rPr>
        <w:t>ustalenie wyników postępowania rekrutacyjnego i podanie do publicznej wiadomości listy kandydatów zakwalifikowanych i kandydatów niezakwalifikowanych.</w:t>
      </w:r>
    </w:p>
    <w:p w14:paraId="1D2DA744" w14:textId="77777777" w:rsidR="00066006" w:rsidRPr="004107B4" w:rsidRDefault="00066006" w:rsidP="00066006">
      <w:pPr>
        <w:numPr>
          <w:ilvl w:val="1"/>
          <w:numId w:val="9"/>
        </w:numPr>
        <w:ind w:left="1428"/>
        <w:rPr>
          <w:rFonts w:ascii="Garamond" w:hAnsi="Garamond"/>
        </w:rPr>
      </w:pPr>
      <w:r w:rsidRPr="004107B4">
        <w:rPr>
          <w:rFonts w:ascii="Garamond" w:hAnsi="Garamond"/>
        </w:rPr>
        <w:t>wyników postępowania rekrutacyjnego i podanie do publicznej wiadomości listy kandydatów przyjętych i kandydatów nieprzyjętych.</w:t>
      </w:r>
    </w:p>
    <w:p w14:paraId="7B76922C" w14:textId="34C11C58" w:rsidR="00066006" w:rsidRPr="004107B4" w:rsidRDefault="00066006" w:rsidP="00066006">
      <w:pPr>
        <w:numPr>
          <w:ilvl w:val="1"/>
          <w:numId w:val="9"/>
        </w:numPr>
        <w:ind w:left="1428"/>
        <w:rPr>
          <w:rFonts w:ascii="Garamond" w:hAnsi="Garamond"/>
        </w:rPr>
      </w:pPr>
      <w:r w:rsidRPr="004107B4">
        <w:rPr>
          <w:rFonts w:ascii="Garamond" w:hAnsi="Garamond"/>
        </w:rPr>
        <w:t>sporządzenie listy kandydatów, zawierającej imiona i nazwiska kandydatów uszeregowane                       w kolejności alfabetycznej, którzy przystąpili do próby sprawności fizycznej.</w:t>
      </w:r>
    </w:p>
    <w:p w14:paraId="0ED2A437" w14:textId="56D3F765" w:rsidR="00066006" w:rsidRPr="004107B4" w:rsidRDefault="00066006" w:rsidP="00066006">
      <w:pPr>
        <w:numPr>
          <w:ilvl w:val="1"/>
          <w:numId w:val="9"/>
        </w:numPr>
        <w:ind w:left="1428"/>
        <w:rPr>
          <w:rFonts w:ascii="Garamond" w:hAnsi="Garamond"/>
        </w:rPr>
      </w:pPr>
      <w:r w:rsidRPr="004107B4">
        <w:rPr>
          <w:rFonts w:ascii="Garamond" w:hAnsi="Garamond"/>
        </w:rPr>
        <w:t>sporządzenie listy, zawierającej imiona i nazwiska kandydatów spoza obwodu Szkoły uszeregowane w kolejności alfabetycznej, w przypadku których zweryfikowano wniosek, w tym spełnianie przez kandydata warunków lub kryteriów branych pod uwagę w postępowaniu rekrutacyjnym oraz postępowaniu uzupełniającym.</w:t>
      </w:r>
    </w:p>
    <w:p w14:paraId="41F279C5" w14:textId="4DC231F8" w:rsidR="00066006" w:rsidRPr="004107B4" w:rsidRDefault="00066006" w:rsidP="00066006">
      <w:pPr>
        <w:numPr>
          <w:ilvl w:val="1"/>
          <w:numId w:val="9"/>
        </w:numPr>
        <w:ind w:left="1428"/>
        <w:rPr>
          <w:rFonts w:ascii="Garamond" w:hAnsi="Garamond"/>
        </w:rPr>
      </w:pPr>
      <w:r w:rsidRPr="004107B4">
        <w:rPr>
          <w:rFonts w:ascii="Garamond" w:hAnsi="Garamond"/>
        </w:rPr>
        <w:t>sporządzenie informacji o podjętych czynnościach w prawie weryfikacji dostarczonych dokumentów i oświadczeń.</w:t>
      </w:r>
    </w:p>
    <w:p w14:paraId="0E363F5B" w14:textId="6F4079F7" w:rsidR="00066006" w:rsidRPr="004107B4" w:rsidRDefault="00066006" w:rsidP="00066006">
      <w:pPr>
        <w:numPr>
          <w:ilvl w:val="1"/>
          <w:numId w:val="9"/>
        </w:numPr>
        <w:ind w:left="1428"/>
        <w:rPr>
          <w:rFonts w:ascii="Garamond" w:hAnsi="Garamond"/>
        </w:rPr>
      </w:pPr>
      <w:r w:rsidRPr="004107B4">
        <w:rPr>
          <w:rFonts w:ascii="Garamond" w:hAnsi="Garamond"/>
        </w:rPr>
        <w:t xml:space="preserve">sporządzenie informacji o liczbie punktów przyznanym poszczególnym kandydatom </w:t>
      </w:r>
      <w:r>
        <w:rPr>
          <w:rFonts w:ascii="Garamond" w:hAnsi="Garamond"/>
        </w:rPr>
        <w:br/>
      </w:r>
      <w:r w:rsidRPr="004107B4">
        <w:rPr>
          <w:rFonts w:ascii="Garamond" w:hAnsi="Garamond"/>
        </w:rPr>
        <w:t>po przeprowadzeniu postępowania rekrutacyjnego lub postępowania uzupełniającego.</w:t>
      </w:r>
    </w:p>
    <w:p w14:paraId="52292FCB" w14:textId="46E9C8BB" w:rsidR="00066006" w:rsidRPr="004107B4" w:rsidRDefault="00066006" w:rsidP="00066006">
      <w:pPr>
        <w:numPr>
          <w:ilvl w:val="1"/>
          <w:numId w:val="9"/>
        </w:numPr>
        <w:ind w:left="1428"/>
        <w:rPr>
          <w:rFonts w:ascii="Garamond" w:hAnsi="Garamond"/>
        </w:rPr>
      </w:pPr>
      <w:r w:rsidRPr="004107B4">
        <w:rPr>
          <w:rFonts w:ascii="Garamond" w:hAnsi="Garamond"/>
        </w:rPr>
        <w:lastRenderedPageBreak/>
        <w:t>sporządzenie listy kandydatów zakwalifikowanych i kandydatów niezakwalifikowanych oraz sporządzenie listy kandydatów przyjętych i nieprzyjętych.</w:t>
      </w:r>
    </w:p>
    <w:p w14:paraId="111B5F42" w14:textId="56597062" w:rsidR="00066006" w:rsidRPr="004107B4" w:rsidRDefault="00066006" w:rsidP="00066006">
      <w:pPr>
        <w:numPr>
          <w:ilvl w:val="0"/>
          <w:numId w:val="9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 xml:space="preserve">Przewodniczący komisji rekrutacyjnej umożliwia członkom komisji zapoznanie się z wnioskami </w:t>
      </w:r>
      <w:r>
        <w:rPr>
          <w:rFonts w:ascii="Garamond" w:hAnsi="Garamond"/>
        </w:rPr>
        <w:br/>
      </w:r>
      <w:r w:rsidRPr="004107B4">
        <w:rPr>
          <w:rFonts w:ascii="Garamond" w:hAnsi="Garamond"/>
        </w:rPr>
        <w:t xml:space="preserve">o przyjęcie do szkoły i załączonymi do nich dokumentami oraz ustala dni i godziny posiedzeń </w:t>
      </w:r>
    </w:p>
    <w:p w14:paraId="622218A7" w14:textId="77777777" w:rsidR="00066006" w:rsidRPr="004107B4" w:rsidRDefault="00066006" w:rsidP="00066006">
      <w:pPr>
        <w:numPr>
          <w:ilvl w:val="0"/>
          <w:numId w:val="9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>Posiedzenia komisji rekrutacyjnej zwołuje i prowadzi przewodniczący komisji.</w:t>
      </w:r>
    </w:p>
    <w:p w14:paraId="5118A8EA" w14:textId="77777777" w:rsidR="00066006" w:rsidRDefault="00066006" w:rsidP="00066006">
      <w:pPr>
        <w:numPr>
          <w:ilvl w:val="0"/>
          <w:numId w:val="9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>Prace komisji rekrutacyjnej są prowadzone, jeżeli w posiedzeniu komisji bierze udział co najmniej 2/3 osób wchodzących w skład komisji.</w:t>
      </w:r>
    </w:p>
    <w:p w14:paraId="3A150894" w14:textId="3DFF8153" w:rsidR="00066006" w:rsidRDefault="00066006" w:rsidP="00066006">
      <w:pPr>
        <w:numPr>
          <w:ilvl w:val="0"/>
          <w:numId w:val="9"/>
        </w:numPr>
        <w:ind w:left="1068"/>
        <w:rPr>
          <w:rFonts w:ascii="Garamond" w:hAnsi="Garamond"/>
        </w:rPr>
      </w:pPr>
      <w:r w:rsidRPr="004107B4">
        <w:rPr>
          <w:rFonts w:ascii="Garamond" w:hAnsi="Garamond"/>
        </w:rPr>
        <w:t xml:space="preserve">Osoby wchodzące w skład komisji rekrutacyjnej są obowiązane do nieujawniania informacji </w:t>
      </w:r>
      <w:r w:rsidRPr="00311A53">
        <w:rPr>
          <w:rFonts w:ascii="Garamond" w:hAnsi="Garamond"/>
        </w:rPr>
        <w:br/>
      </w:r>
      <w:r w:rsidRPr="004107B4">
        <w:rPr>
          <w:rFonts w:ascii="Garamond" w:hAnsi="Garamond"/>
        </w:rPr>
        <w:t>o przebiegu posiedzenia komisji i podjętych rozstrzygnięciach, które mogą naruszać dobra osobiste kandydata lub jego rodziców, a także nauczycieli i innych pracowników szkoły.</w:t>
      </w:r>
      <w:r w:rsidRPr="00311A53">
        <w:rPr>
          <w:rFonts w:ascii="Garamond" w:hAnsi="Garamond"/>
        </w:rPr>
        <w:t xml:space="preserve"> </w:t>
      </w:r>
    </w:p>
    <w:p w14:paraId="53F6DB00" w14:textId="4632325C" w:rsidR="00066006" w:rsidRPr="00483BA9" w:rsidRDefault="00066006" w:rsidP="00066006">
      <w:pPr>
        <w:numPr>
          <w:ilvl w:val="0"/>
          <w:numId w:val="9"/>
        </w:numPr>
        <w:ind w:left="1068"/>
        <w:rPr>
          <w:rFonts w:ascii="Garamond" w:hAnsi="Garamond"/>
        </w:rPr>
      </w:pPr>
      <w:r w:rsidRPr="00311A53">
        <w:rPr>
          <w:rFonts w:ascii="Garamond" w:hAnsi="Garamond"/>
        </w:rPr>
        <w:t xml:space="preserve">Przewodniczący komisji rekrutacyjnej może zażądać dokumentów potwierdzających okoliczności zawarte w oświadczeniach w terminie wyznaczonym przez </w:t>
      </w:r>
      <w:r w:rsidR="00825FBD" w:rsidRPr="00311A53">
        <w:rPr>
          <w:rFonts w:ascii="Garamond" w:hAnsi="Garamond"/>
        </w:rPr>
        <w:t>przewodniczącego</w:t>
      </w:r>
      <w:r w:rsidRPr="00311A53">
        <w:rPr>
          <w:rFonts w:ascii="Garamond" w:hAnsi="Garamond"/>
        </w:rPr>
        <w:t xml:space="preserve"> lub może zwrócić się do wójta (burmistrza, prezydenta miasta) właściwego ze względu na miejsce zamieszkania kandydata o potwierdzenie tych okoliczności.</w:t>
      </w:r>
    </w:p>
    <w:p w14:paraId="403C628C" w14:textId="1FCAEDB1" w:rsidR="00066006" w:rsidRDefault="00066006" w:rsidP="00066006">
      <w:pPr>
        <w:rPr>
          <w:rFonts w:ascii="Garamond" w:hAnsi="Garamond"/>
          <w:b/>
          <w:bCs/>
        </w:rPr>
      </w:pPr>
      <w:r w:rsidRPr="00311A53">
        <w:rPr>
          <w:rFonts w:ascii="Garamond" w:hAnsi="Garamond"/>
          <w:b/>
          <w:bCs/>
        </w:rPr>
        <w:t>IV Zasady postępowania rekrutacyjnego</w:t>
      </w:r>
    </w:p>
    <w:p w14:paraId="679D5CA3" w14:textId="7F68F7C6" w:rsidR="00066006" w:rsidRPr="00650534" w:rsidRDefault="00066006" w:rsidP="00066006">
      <w:pPr>
        <w:numPr>
          <w:ilvl w:val="0"/>
          <w:numId w:val="10"/>
        </w:numPr>
        <w:spacing w:after="243"/>
        <w:rPr>
          <w:rFonts w:ascii="Garamond" w:hAnsi="Garamond"/>
        </w:rPr>
      </w:pPr>
      <w:r w:rsidRPr="00650534">
        <w:rPr>
          <w:rFonts w:ascii="Garamond" w:hAnsi="Garamond"/>
        </w:rPr>
        <w:t xml:space="preserve">Postępowanie rekrutacyjne na rok szkolny </w:t>
      </w:r>
      <w:r w:rsidR="00AB1239">
        <w:rPr>
          <w:rFonts w:ascii="Garamond" w:hAnsi="Garamond"/>
        </w:rPr>
        <w:t>2024/2025</w:t>
      </w:r>
      <w:r w:rsidRPr="00650534">
        <w:rPr>
          <w:rFonts w:ascii="Garamond" w:hAnsi="Garamond"/>
        </w:rPr>
        <w:t xml:space="preserve"> jest prowadzone w terminach określonych </w:t>
      </w:r>
      <w:r>
        <w:rPr>
          <w:rFonts w:ascii="Garamond" w:hAnsi="Garamond"/>
        </w:rPr>
        <w:br/>
      </w:r>
      <w:r w:rsidRPr="00650534">
        <w:rPr>
          <w:rFonts w:ascii="Garamond" w:hAnsi="Garamond"/>
        </w:rPr>
        <w:t xml:space="preserve">w harmonogramie rekrutacji. </w:t>
      </w:r>
    </w:p>
    <w:p w14:paraId="1AF7D9DF" w14:textId="7A3019AA" w:rsidR="00066006" w:rsidRPr="00650534" w:rsidRDefault="00066006" w:rsidP="00066006">
      <w:pPr>
        <w:numPr>
          <w:ilvl w:val="0"/>
          <w:numId w:val="10"/>
        </w:numPr>
        <w:spacing w:after="243"/>
        <w:rPr>
          <w:rFonts w:ascii="Garamond" w:hAnsi="Garamond"/>
        </w:rPr>
      </w:pPr>
      <w:r w:rsidRPr="00650534">
        <w:rPr>
          <w:rFonts w:ascii="Garamond" w:hAnsi="Garamond"/>
        </w:rPr>
        <w:t xml:space="preserve">Rekrutację uzupełniającą przeprowadza </w:t>
      </w:r>
      <w:r w:rsidR="00825FBD" w:rsidRPr="00650534">
        <w:rPr>
          <w:rFonts w:ascii="Garamond" w:hAnsi="Garamond"/>
        </w:rPr>
        <w:t>się,</w:t>
      </w:r>
      <w:r w:rsidRPr="00650534">
        <w:rPr>
          <w:rFonts w:ascii="Garamond" w:hAnsi="Garamond"/>
        </w:rPr>
        <w:t xml:space="preserve"> gdy po zakończeniu postępowania rekrutacyjnego szkoła nadal dysponuje wolnymi miejscami.  </w:t>
      </w:r>
    </w:p>
    <w:p w14:paraId="316DEEC5" w14:textId="56B2C2C9" w:rsidR="00066006" w:rsidRPr="00650534" w:rsidRDefault="00066006" w:rsidP="00066006">
      <w:pPr>
        <w:numPr>
          <w:ilvl w:val="0"/>
          <w:numId w:val="10"/>
        </w:numPr>
        <w:spacing w:after="243"/>
        <w:rPr>
          <w:rFonts w:ascii="Garamond" w:hAnsi="Garamond"/>
        </w:rPr>
      </w:pPr>
      <w:r w:rsidRPr="00650534">
        <w:rPr>
          <w:rFonts w:ascii="Garamond" w:hAnsi="Garamond"/>
        </w:rPr>
        <w:t xml:space="preserve">Postępowanie rekrutacyjne </w:t>
      </w:r>
      <w:r w:rsidR="00825FBD" w:rsidRPr="00650534">
        <w:rPr>
          <w:rFonts w:ascii="Garamond" w:hAnsi="Garamond"/>
        </w:rPr>
        <w:t>uzupełniające na</w:t>
      </w:r>
      <w:r w:rsidRPr="00650534">
        <w:rPr>
          <w:rFonts w:ascii="Garamond" w:hAnsi="Garamond"/>
        </w:rPr>
        <w:t xml:space="preserve"> rok szkolny 202</w:t>
      </w:r>
      <w:r w:rsidR="001D6AF1">
        <w:rPr>
          <w:rFonts w:ascii="Garamond" w:hAnsi="Garamond"/>
        </w:rPr>
        <w:t>3</w:t>
      </w:r>
      <w:r w:rsidRPr="00650534">
        <w:rPr>
          <w:rFonts w:ascii="Garamond" w:hAnsi="Garamond"/>
        </w:rPr>
        <w:t>/202</w:t>
      </w:r>
      <w:r w:rsidR="001D6AF1">
        <w:rPr>
          <w:rFonts w:ascii="Garamond" w:hAnsi="Garamond"/>
        </w:rPr>
        <w:t>4</w:t>
      </w:r>
      <w:r w:rsidRPr="00650534">
        <w:rPr>
          <w:rFonts w:ascii="Garamond" w:hAnsi="Garamond"/>
        </w:rPr>
        <w:t xml:space="preserve"> jest prowadzone w terminach określonych w harmonogramie rekrutacji. </w:t>
      </w:r>
    </w:p>
    <w:p w14:paraId="616DBC3A" w14:textId="77777777" w:rsidR="00066006" w:rsidRPr="004107B4" w:rsidRDefault="00066006" w:rsidP="00066006">
      <w:pPr>
        <w:numPr>
          <w:ilvl w:val="0"/>
          <w:numId w:val="10"/>
        </w:numPr>
        <w:rPr>
          <w:rFonts w:ascii="Garamond" w:hAnsi="Garamond"/>
        </w:rPr>
      </w:pPr>
      <w:r w:rsidRPr="00650534">
        <w:rPr>
          <w:rFonts w:ascii="Garamond" w:hAnsi="Garamond"/>
        </w:rPr>
        <w:t xml:space="preserve">O przyjęciu dziecka do publicznej szkoły w trakcie roku szkolnego decyduje dyrektor. </w:t>
      </w:r>
    </w:p>
    <w:p w14:paraId="49DAF3E8" w14:textId="77777777" w:rsidR="00066006" w:rsidRPr="004107B4" w:rsidRDefault="00066006" w:rsidP="0006600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</w:t>
      </w:r>
      <w:r w:rsidRPr="004107B4">
        <w:rPr>
          <w:rFonts w:ascii="Garamond" w:hAnsi="Garamond"/>
          <w:b/>
          <w:bCs/>
        </w:rPr>
        <w:t xml:space="preserve"> Postępowanie odwoławcze </w:t>
      </w:r>
    </w:p>
    <w:p w14:paraId="6FCBE844" w14:textId="77777777" w:rsidR="00066006" w:rsidRPr="004107B4" w:rsidRDefault="00066006" w:rsidP="00066006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4107B4">
        <w:rPr>
          <w:rFonts w:ascii="Garamond" w:hAnsi="Garamond"/>
        </w:rPr>
        <w:t xml:space="preserve">Rodzice/prawni opiekunowie kandydatów, którzy nie zostali przyjęci mogą: </w:t>
      </w:r>
    </w:p>
    <w:p w14:paraId="7C9A6280" w14:textId="01BE809A" w:rsidR="00066006" w:rsidRPr="00650534" w:rsidRDefault="00066006" w:rsidP="00066006">
      <w:pPr>
        <w:numPr>
          <w:ilvl w:val="3"/>
          <w:numId w:val="3"/>
        </w:numPr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 xml:space="preserve">złożyć wniosek do komisji rekrutacyjnej o sporządzenie uzasadnienia odmowy przyjęcia kandydata w terminie 7 dni od dnia podania do publicznej wiadomości listy kandydatów przyjętych i nieprzyjętych, </w:t>
      </w:r>
    </w:p>
    <w:p w14:paraId="49C1B49F" w14:textId="07ED2629" w:rsidR="00066006" w:rsidRPr="00650534" w:rsidRDefault="00066006" w:rsidP="00066006">
      <w:pPr>
        <w:numPr>
          <w:ilvl w:val="3"/>
          <w:numId w:val="3"/>
        </w:numPr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 xml:space="preserve">wnieść do dyrektora szkoły odwołanie od rozstrzygnięcia komisji rekrutacyjnej w terminie 7 dni od dnia otrzymania uzasadnienia, </w:t>
      </w:r>
    </w:p>
    <w:p w14:paraId="273B15CC" w14:textId="78A87D4F" w:rsidR="00066006" w:rsidRPr="00483BA9" w:rsidRDefault="00066006" w:rsidP="00066006">
      <w:pPr>
        <w:numPr>
          <w:ilvl w:val="3"/>
          <w:numId w:val="3"/>
        </w:numPr>
        <w:spacing w:after="272"/>
        <w:ind w:hanging="360"/>
        <w:rPr>
          <w:rFonts w:ascii="Garamond" w:hAnsi="Garamond"/>
        </w:rPr>
      </w:pPr>
      <w:r w:rsidRPr="00650534">
        <w:rPr>
          <w:rFonts w:ascii="Garamond" w:hAnsi="Garamond"/>
        </w:rPr>
        <w:t xml:space="preserve">złożyć do sądu administracyjnego skargę na rozstrzygnięcie dyrektora szkoły. </w:t>
      </w:r>
    </w:p>
    <w:p w14:paraId="69D4C546" w14:textId="335AB9AC" w:rsidR="00C9025E" w:rsidRDefault="00C05B74"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39EB5AD7" wp14:editId="2406D02F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231029" cy="885929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29" cy="88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025E" w:rsidSect="00196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415" w:right="1700" w:bottom="1903" w:left="1416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CE64" w14:textId="77777777" w:rsidR="001965AB" w:rsidRDefault="001965AB" w:rsidP="00066006">
      <w:pPr>
        <w:spacing w:after="0" w:line="240" w:lineRule="auto"/>
      </w:pPr>
      <w:r>
        <w:separator/>
      </w:r>
    </w:p>
  </w:endnote>
  <w:endnote w:type="continuationSeparator" w:id="0">
    <w:p w14:paraId="33028207" w14:textId="77777777" w:rsidR="001965AB" w:rsidRDefault="001965AB" w:rsidP="0006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ijaya">
    <w:altName w:val="Times New Roman"/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F52A" w14:textId="77777777" w:rsidR="00000000" w:rsidRDefault="00C431B3">
    <w:pPr>
      <w:spacing w:after="218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E6B3933" w14:textId="77777777" w:rsidR="00000000" w:rsidRDefault="00C431B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256F" w14:textId="017B525B" w:rsidR="00000000" w:rsidRPr="00483BA9" w:rsidRDefault="00C431B3">
    <w:pPr>
      <w:spacing w:after="218" w:line="259" w:lineRule="auto"/>
      <w:ind w:left="0" w:right="2" w:firstLine="0"/>
      <w:jc w:val="right"/>
      <w:rPr>
        <w:rFonts w:ascii="Garamond" w:hAnsi="Garamond"/>
      </w:rPr>
    </w:pPr>
    <w:r w:rsidRPr="00483BA9">
      <w:rPr>
        <w:rFonts w:ascii="Garamond" w:hAnsi="Garamond"/>
      </w:rPr>
      <w:fldChar w:fldCharType="begin"/>
    </w:r>
    <w:r w:rsidRPr="00483BA9">
      <w:rPr>
        <w:rFonts w:ascii="Garamond" w:hAnsi="Garamond"/>
      </w:rPr>
      <w:instrText xml:space="preserve"> PAGE   \* MERGEFORMAT </w:instrText>
    </w:r>
    <w:r w:rsidRPr="00483BA9">
      <w:rPr>
        <w:rFonts w:ascii="Garamond" w:hAnsi="Garamond"/>
      </w:rPr>
      <w:fldChar w:fldCharType="separate"/>
    </w:r>
    <w:r w:rsidR="00062EFC" w:rsidRPr="00062EFC">
      <w:rPr>
        <w:rFonts w:ascii="Garamond" w:eastAsia="Calibri" w:hAnsi="Garamond" w:cs="Calibri"/>
        <w:noProof/>
        <w:sz w:val="22"/>
      </w:rPr>
      <w:t>1</w:t>
    </w:r>
    <w:r w:rsidRPr="00483BA9">
      <w:rPr>
        <w:rFonts w:ascii="Garamond" w:eastAsia="Calibri" w:hAnsi="Garamond" w:cs="Calibri"/>
        <w:sz w:val="22"/>
      </w:rPr>
      <w:fldChar w:fldCharType="end"/>
    </w:r>
    <w:r w:rsidRPr="00483BA9">
      <w:rPr>
        <w:rFonts w:ascii="Garamond" w:eastAsia="Calibri" w:hAnsi="Garamond" w:cs="Calibri"/>
        <w:sz w:val="22"/>
      </w:rPr>
      <w:t xml:space="preserve"> </w:t>
    </w:r>
  </w:p>
  <w:p w14:paraId="3C371985" w14:textId="77777777" w:rsidR="00000000" w:rsidRDefault="00C431B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2EB5" w14:textId="77777777" w:rsidR="00000000" w:rsidRDefault="00C431B3">
    <w:pPr>
      <w:spacing w:after="218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20ACCD1" w14:textId="77777777" w:rsidR="00000000" w:rsidRDefault="00C431B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4B3C" w14:textId="77777777" w:rsidR="001965AB" w:rsidRDefault="001965AB" w:rsidP="00066006">
      <w:pPr>
        <w:spacing w:after="0" w:line="240" w:lineRule="auto"/>
      </w:pPr>
      <w:r>
        <w:separator/>
      </w:r>
    </w:p>
  </w:footnote>
  <w:footnote w:type="continuationSeparator" w:id="0">
    <w:p w14:paraId="22749E33" w14:textId="77777777" w:rsidR="001965AB" w:rsidRDefault="001965AB" w:rsidP="00066006">
      <w:pPr>
        <w:spacing w:after="0" w:line="240" w:lineRule="auto"/>
      </w:pPr>
      <w:r>
        <w:continuationSeparator/>
      </w:r>
    </w:p>
  </w:footnote>
  <w:footnote w:id="1">
    <w:p w14:paraId="20C00B61" w14:textId="77777777" w:rsidR="00066006" w:rsidRPr="00911F53" w:rsidRDefault="00066006" w:rsidP="00066006">
      <w:pPr>
        <w:pStyle w:val="footnotedescription"/>
        <w:jc w:val="left"/>
        <w:rPr>
          <w:rFonts w:ascii="Garamond" w:hAnsi="Garamond"/>
          <w:sz w:val="16"/>
          <w:szCs w:val="16"/>
        </w:rPr>
      </w:pPr>
      <w:r w:rsidRPr="00911F53">
        <w:rPr>
          <w:rStyle w:val="footnotemark"/>
          <w:rFonts w:ascii="Garamond" w:hAnsi="Garamond"/>
          <w:sz w:val="16"/>
          <w:szCs w:val="16"/>
        </w:rPr>
        <w:footnoteRef/>
      </w:r>
      <w:r w:rsidRPr="00911F53">
        <w:rPr>
          <w:rFonts w:ascii="Garamond" w:hAnsi="Garamond"/>
          <w:sz w:val="16"/>
          <w:szCs w:val="16"/>
        </w:rPr>
        <w:t xml:space="preserve"> Wielodzietność rodziny kandydata oznacza troje i więcej dzieci (zgodnie z art. 4 pkt 42 ustawy z dnia 14 grudnia 2016 roku prawo oświatowe - Dz. U. z 2020 r. poz. 910). </w:t>
      </w:r>
    </w:p>
  </w:footnote>
  <w:footnote w:id="2">
    <w:p w14:paraId="02813AAB" w14:textId="77777777" w:rsidR="00066006" w:rsidRPr="00911F53" w:rsidRDefault="00066006" w:rsidP="00066006">
      <w:pPr>
        <w:pStyle w:val="footnotedescription"/>
        <w:spacing w:after="0" w:line="285" w:lineRule="auto"/>
        <w:rPr>
          <w:rFonts w:ascii="Garamond" w:hAnsi="Garamond"/>
          <w:sz w:val="16"/>
          <w:szCs w:val="16"/>
        </w:rPr>
      </w:pPr>
      <w:r w:rsidRPr="00911F53">
        <w:rPr>
          <w:rStyle w:val="footnotemark"/>
          <w:rFonts w:ascii="Garamond" w:hAnsi="Garamond"/>
          <w:sz w:val="16"/>
          <w:szCs w:val="16"/>
        </w:rPr>
        <w:footnoteRef/>
      </w:r>
      <w:r w:rsidRPr="00911F53">
        <w:rPr>
          <w:rFonts w:ascii="Garamond" w:hAnsi="Garamond"/>
          <w:sz w:val="16"/>
          <w:szCs w:val="16"/>
        </w:rPr>
        <w:t xml:space="preserve"> Samotne wychowywanie kandydata w rodzinie oznacza wychowywanie dziecka przez pannę, kawalera, wdowę, wdowca, osobę pozostającą </w:t>
      </w:r>
      <w:r>
        <w:rPr>
          <w:rFonts w:ascii="Garamond" w:hAnsi="Garamond"/>
          <w:sz w:val="16"/>
          <w:szCs w:val="16"/>
        </w:rPr>
        <w:br/>
      </w:r>
      <w:r w:rsidRPr="00911F53">
        <w:rPr>
          <w:rFonts w:ascii="Garamond" w:hAnsi="Garamond"/>
          <w:sz w:val="16"/>
          <w:szCs w:val="16"/>
        </w:rPr>
        <w:t xml:space="preserve">w separacji orzeczonej prawomocnym wyrokiem sądu, osobę rozwiedzioną chyba, że osoba taka wychowuje wspólnie co najmniej jedno dziecko z jego rodzicem (zgodnie z art. 4 pkt 43 </w:t>
      </w:r>
      <w:proofErr w:type="gramStart"/>
      <w:r w:rsidRPr="00911F53">
        <w:rPr>
          <w:rFonts w:ascii="Garamond" w:hAnsi="Garamond"/>
          <w:sz w:val="16"/>
          <w:szCs w:val="16"/>
        </w:rPr>
        <w:t>ustawy  z</w:t>
      </w:r>
      <w:proofErr w:type="gramEnd"/>
      <w:r w:rsidRPr="00911F53">
        <w:rPr>
          <w:rFonts w:ascii="Garamond" w:hAnsi="Garamond"/>
          <w:sz w:val="16"/>
          <w:szCs w:val="16"/>
        </w:rPr>
        <w:t xml:space="preserve"> dnia 14 grudnia 2016 roku prawo oświatowe - Dz. U. z 2020 r. poz. 910).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6EF7" w14:textId="77777777" w:rsidR="00000000" w:rsidRDefault="00C431B3">
    <w:pPr>
      <w:spacing w:after="0" w:line="259" w:lineRule="auto"/>
      <w:ind w:left="4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D88F494" wp14:editId="5A1B98A6">
          <wp:simplePos x="0" y="0"/>
          <wp:positionH relativeFrom="page">
            <wp:posOffset>2651125</wp:posOffset>
          </wp:positionH>
          <wp:positionV relativeFrom="page">
            <wp:posOffset>449580</wp:posOffset>
          </wp:positionV>
          <wp:extent cx="2258060" cy="723265"/>
          <wp:effectExtent l="0" t="0" r="0" b="0"/>
          <wp:wrapSquare wrapText="bothSides"/>
          <wp:docPr id="2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06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BD50" w14:textId="436A6B74" w:rsidR="00155528" w:rsidRDefault="00C431B3" w:rsidP="004B489F">
    <w:pPr>
      <w:spacing w:after="0" w:line="259" w:lineRule="auto"/>
      <w:ind w:left="45" w:firstLine="0"/>
      <w:jc w:val="right"/>
      <w:rPr>
        <w:rFonts w:ascii="Garamond" w:eastAsia="Calibri" w:hAnsi="Garamond" w:cs="Calibri"/>
        <w:i/>
        <w:iCs/>
        <w:sz w:val="22"/>
      </w:rPr>
    </w:pPr>
    <w:r w:rsidRPr="00483BA9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2336" behindDoc="0" locked="0" layoutInCell="1" allowOverlap="1" wp14:anchorId="6FBBEBB3" wp14:editId="174E123D">
          <wp:simplePos x="0" y="0"/>
          <wp:positionH relativeFrom="page">
            <wp:align>center</wp:align>
          </wp:positionH>
          <wp:positionV relativeFrom="paragraph">
            <wp:posOffset>-356235</wp:posOffset>
          </wp:positionV>
          <wp:extent cx="1422400" cy="1411902"/>
          <wp:effectExtent l="0" t="0" r="635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411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91E6A54" wp14:editId="0EE1ECE3">
          <wp:simplePos x="0" y="0"/>
          <wp:positionH relativeFrom="margin">
            <wp:posOffset>-505460</wp:posOffset>
          </wp:positionH>
          <wp:positionV relativeFrom="page">
            <wp:posOffset>457200</wp:posOffset>
          </wp:positionV>
          <wp:extent cx="1511300" cy="469900"/>
          <wp:effectExtent l="0" t="0" r="0" b="6350"/>
          <wp:wrapSquare wrapText="bothSides"/>
          <wp:docPr id="2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3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2"/>
      </w:rPr>
      <w:t xml:space="preserve"> </w:t>
    </w:r>
    <w:r w:rsidR="004B489F">
      <w:rPr>
        <w:rFonts w:ascii="Calibri" w:eastAsia="Calibri" w:hAnsi="Calibri" w:cs="Calibri"/>
        <w:sz w:val="22"/>
      </w:rPr>
      <w:tab/>
    </w:r>
    <w:r w:rsidR="004B489F">
      <w:rPr>
        <w:rFonts w:ascii="Calibri" w:eastAsia="Calibri" w:hAnsi="Calibri" w:cs="Calibri"/>
        <w:sz w:val="22"/>
      </w:rPr>
      <w:tab/>
    </w:r>
    <w:r w:rsidR="004B489F">
      <w:rPr>
        <w:rFonts w:ascii="Calibri" w:eastAsia="Calibri" w:hAnsi="Calibri" w:cs="Calibri"/>
        <w:sz w:val="22"/>
      </w:rPr>
      <w:tab/>
    </w:r>
    <w:r w:rsidR="00155528">
      <w:rPr>
        <w:rFonts w:ascii="Garamond" w:eastAsia="Calibri" w:hAnsi="Garamond" w:cs="Calibri"/>
        <w:i/>
        <w:iCs/>
        <w:sz w:val="22"/>
      </w:rPr>
      <w:t>Załącznik Nr 1</w:t>
    </w:r>
    <w:r w:rsidR="00155528">
      <w:rPr>
        <w:rFonts w:ascii="Garamond" w:eastAsia="Calibri" w:hAnsi="Garamond" w:cs="Calibri"/>
        <w:i/>
        <w:iCs/>
        <w:sz w:val="22"/>
      </w:rPr>
      <w:br/>
      <w:t xml:space="preserve">         do zarządzenie</w:t>
    </w:r>
    <w:r w:rsidR="00062EFC">
      <w:rPr>
        <w:rFonts w:ascii="Garamond" w:eastAsia="Calibri" w:hAnsi="Garamond" w:cs="Calibri"/>
        <w:i/>
        <w:iCs/>
        <w:sz w:val="22"/>
      </w:rPr>
      <w:t xml:space="preserve"> </w:t>
    </w:r>
    <w:proofErr w:type="gramStart"/>
    <w:r w:rsidR="00062EFC">
      <w:rPr>
        <w:rFonts w:ascii="Garamond" w:eastAsia="Calibri" w:hAnsi="Garamond" w:cs="Calibri"/>
        <w:i/>
        <w:iCs/>
        <w:sz w:val="22"/>
      </w:rPr>
      <w:t xml:space="preserve">Zarządu </w:t>
    </w:r>
    <w:r w:rsidR="00155528">
      <w:rPr>
        <w:rFonts w:ascii="Garamond" w:eastAsia="Calibri" w:hAnsi="Garamond" w:cs="Calibri"/>
        <w:i/>
        <w:iCs/>
        <w:sz w:val="22"/>
      </w:rPr>
      <w:t xml:space="preserve"> OOO</w:t>
    </w:r>
    <w:proofErr w:type="gramEnd"/>
  </w:p>
  <w:p w14:paraId="536FFF89" w14:textId="529B22B7" w:rsidR="004B489F" w:rsidRPr="004B489F" w:rsidRDefault="00062EFC" w:rsidP="004B489F">
    <w:pPr>
      <w:spacing w:after="0" w:line="259" w:lineRule="auto"/>
      <w:ind w:left="45" w:firstLine="0"/>
      <w:jc w:val="right"/>
      <w:rPr>
        <w:rFonts w:ascii="Garamond" w:eastAsia="Calibri" w:hAnsi="Garamond" w:cs="Calibri"/>
        <w:i/>
        <w:iCs/>
        <w:sz w:val="22"/>
      </w:rPr>
    </w:pPr>
    <w:r>
      <w:rPr>
        <w:rFonts w:ascii="Garamond" w:eastAsia="Calibri" w:hAnsi="Garamond" w:cs="Calibri"/>
        <w:i/>
        <w:iCs/>
        <w:sz w:val="22"/>
      </w:rPr>
      <w:t xml:space="preserve"> dnia 31.01.2024</w:t>
    </w:r>
    <w:r w:rsidR="004B489F" w:rsidRPr="004B489F">
      <w:rPr>
        <w:rFonts w:ascii="Garamond" w:eastAsia="Calibri" w:hAnsi="Garamond" w:cs="Calibri"/>
        <w:i/>
        <w:iCs/>
        <w:sz w:val="22"/>
      </w:rPr>
      <w:t xml:space="preserve"> r. </w:t>
    </w:r>
  </w:p>
  <w:p w14:paraId="2272EE5E" w14:textId="2F830C80" w:rsidR="004B489F" w:rsidRDefault="004B489F" w:rsidP="00155528">
    <w:pPr>
      <w:spacing w:after="0" w:line="259" w:lineRule="auto"/>
      <w:ind w:left="45" w:firstLine="0"/>
      <w:jc w:val="center"/>
      <w:rPr>
        <w:rFonts w:ascii="Garamond" w:eastAsia="Calibri" w:hAnsi="Garamond" w:cs="Calibri"/>
        <w:i/>
        <w:iCs/>
        <w:sz w:val="22"/>
      </w:rPr>
    </w:pPr>
  </w:p>
  <w:p w14:paraId="04BE51DD" w14:textId="77777777" w:rsidR="00155528" w:rsidRPr="004B489F" w:rsidRDefault="00155528" w:rsidP="00155528">
    <w:pPr>
      <w:spacing w:after="0" w:line="259" w:lineRule="auto"/>
      <w:ind w:left="45" w:firstLine="0"/>
      <w:jc w:val="center"/>
      <w:rPr>
        <w:rFonts w:ascii="Garamond" w:eastAsia="Calibri" w:hAnsi="Garamond" w:cs="Calibri"/>
        <w:i/>
        <w:iCs/>
        <w:sz w:val="22"/>
      </w:rPr>
    </w:pPr>
  </w:p>
  <w:p w14:paraId="77031256" w14:textId="7837C2BB" w:rsidR="00000000" w:rsidRPr="004B489F" w:rsidRDefault="00000000" w:rsidP="00155528">
    <w:pPr>
      <w:spacing w:after="0" w:line="259" w:lineRule="auto"/>
      <w:ind w:left="0" w:firstLine="0"/>
      <w:rPr>
        <w:rFonts w:ascii="Garamond" w:hAnsi="Garamond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83FE" w14:textId="77777777" w:rsidR="00000000" w:rsidRDefault="00C431B3">
    <w:pPr>
      <w:spacing w:after="0" w:line="259" w:lineRule="auto"/>
      <w:ind w:left="45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49882D" wp14:editId="7BF9D34D">
          <wp:simplePos x="0" y="0"/>
          <wp:positionH relativeFrom="page">
            <wp:posOffset>2651125</wp:posOffset>
          </wp:positionH>
          <wp:positionV relativeFrom="page">
            <wp:posOffset>449580</wp:posOffset>
          </wp:positionV>
          <wp:extent cx="2258060" cy="723265"/>
          <wp:effectExtent l="0" t="0" r="0" b="0"/>
          <wp:wrapSquare wrapText="bothSides"/>
          <wp:docPr id="2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06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AAA"/>
    <w:multiLevelType w:val="hybridMultilevel"/>
    <w:tmpl w:val="85F6C55C"/>
    <w:lvl w:ilvl="0" w:tplc="8BDC1BB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4A480">
      <w:start w:val="1"/>
      <w:numFmt w:val="lowerLetter"/>
      <w:lvlText w:val="%2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E0F2E8">
      <w:start w:val="1"/>
      <w:numFmt w:val="lowerRoman"/>
      <w:lvlText w:val="%3"/>
      <w:lvlJc w:val="left"/>
      <w:pPr>
        <w:ind w:left="13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C604C">
      <w:start w:val="1"/>
      <w:numFmt w:val="lowerLetter"/>
      <w:lvlRestart w:val="0"/>
      <w:lvlText w:val="%4)"/>
      <w:lvlJc w:val="left"/>
      <w:pPr>
        <w:ind w:left="1776"/>
      </w:pPr>
      <w:rPr>
        <w:rFonts w:ascii="Garamond" w:eastAsia="Verdana" w:hAnsi="Garamond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C157A">
      <w:start w:val="1"/>
      <w:numFmt w:val="lowerLetter"/>
      <w:lvlText w:val="%5"/>
      <w:lvlJc w:val="left"/>
      <w:pPr>
        <w:ind w:left="2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A47A8">
      <w:start w:val="1"/>
      <w:numFmt w:val="lowerRoman"/>
      <w:lvlText w:val="%6"/>
      <w:lvlJc w:val="left"/>
      <w:pPr>
        <w:ind w:left="3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6C560">
      <w:start w:val="1"/>
      <w:numFmt w:val="decimal"/>
      <w:lvlText w:val="%7"/>
      <w:lvlJc w:val="left"/>
      <w:pPr>
        <w:ind w:left="39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8E93E">
      <w:start w:val="1"/>
      <w:numFmt w:val="lowerLetter"/>
      <w:lvlText w:val="%8"/>
      <w:lvlJc w:val="left"/>
      <w:pPr>
        <w:ind w:left="4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3B2A">
      <w:start w:val="1"/>
      <w:numFmt w:val="lowerRoman"/>
      <w:lvlText w:val="%9"/>
      <w:lvlJc w:val="left"/>
      <w:pPr>
        <w:ind w:left="5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31C68"/>
    <w:multiLevelType w:val="hybridMultilevel"/>
    <w:tmpl w:val="0E762ED4"/>
    <w:lvl w:ilvl="0" w:tplc="EE942DCC">
      <w:start w:val="1"/>
      <w:numFmt w:val="decimal"/>
      <w:lvlText w:val="%1."/>
      <w:lvlJc w:val="left"/>
      <w:pPr>
        <w:ind w:left="1068" w:hanging="360"/>
      </w:pPr>
      <w:rPr>
        <w:rFonts w:ascii="Garamond" w:eastAsia="Verdana" w:hAnsi="Garamond" w:cs="Verdan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682B54"/>
    <w:multiLevelType w:val="multilevel"/>
    <w:tmpl w:val="97ECCF8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C1515C5"/>
    <w:multiLevelType w:val="multilevel"/>
    <w:tmpl w:val="B0A0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E23CC5"/>
    <w:multiLevelType w:val="hybridMultilevel"/>
    <w:tmpl w:val="D96239F8"/>
    <w:lvl w:ilvl="0" w:tplc="E82A1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DC1"/>
    <w:multiLevelType w:val="hybridMultilevel"/>
    <w:tmpl w:val="D96239F8"/>
    <w:lvl w:ilvl="0" w:tplc="E82A1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743B"/>
    <w:multiLevelType w:val="hybridMultilevel"/>
    <w:tmpl w:val="ADBEC9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871"/>
    <w:multiLevelType w:val="hybridMultilevel"/>
    <w:tmpl w:val="40A8C44E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1587C80"/>
    <w:multiLevelType w:val="hybridMultilevel"/>
    <w:tmpl w:val="BD3E98BA"/>
    <w:lvl w:ilvl="0" w:tplc="F79225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8BD7C">
      <w:start w:val="7"/>
      <w:numFmt w:val="decimal"/>
      <w:lvlText w:val="%2."/>
      <w:lvlJc w:val="left"/>
      <w:pPr>
        <w:ind w:left="106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AB5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694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C1C3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C4C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A426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A01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43C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8254EA"/>
    <w:multiLevelType w:val="hybridMultilevel"/>
    <w:tmpl w:val="D02A66B4"/>
    <w:lvl w:ilvl="0" w:tplc="61683B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8834B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823A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6BD4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62C9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EFE0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84B0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4BB8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A9A3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9516930">
    <w:abstractNumId w:val="9"/>
  </w:num>
  <w:num w:numId="2" w16cid:durableId="1102798783">
    <w:abstractNumId w:val="8"/>
  </w:num>
  <w:num w:numId="3" w16cid:durableId="517698102">
    <w:abstractNumId w:val="0"/>
  </w:num>
  <w:num w:numId="4" w16cid:durableId="266078953">
    <w:abstractNumId w:val="7"/>
  </w:num>
  <w:num w:numId="5" w16cid:durableId="742871720">
    <w:abstractNumId w:val="5"/>
  </w:num>
  <w:num w:numId="6" w16cid:durableId="1722897883">
    <w:abstractNumId w:val="6"/>
  </w:num>
  <w:num w:numId="7" w16cid:durableId="524054141">
    <w:abstractNumId w:val="1"/>
  </w:num>
  <w:num w:numId="8" w16cid:durableId="1865052410">
    <w:abstractNumId w:val="3"/>
  </w:num>
  <w:num w:numId="9" w16cid:durableId="1561745229">
    <w:abstractNumId w:val="2"/>
  </w:num>
  <w:num w:numId="10" w16cid:durableId="165217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06"/>
    <w:rsid w:val="00062EFC"/>
    <w:rsid w:val="00066006"/>
    <w:rsid w:val="00155528"/>
    <w:rsid w:val="001965AB"/>
    <w:rsid w:val="001D6AF1"/>
    <w:rsid w:val="004B489F"/>
    <w:rsid w:val="00525D5A"/>
    <w:rsid w:val="005B7E4C"/>
    <w:rsid w:val="00622C7E"/>
    <w:rsid w:val="007A1EAC"/>
    <w:rsid w:val="00825FBD"/>
    <w:rsid w:val="008738AD"/>
    <w:rsid w:val="00A33258"/>
    <w:rsid w:val="00A661B8"/>
    <w:rsid w:val="00AB1239"/>
    <w:rsid w:val="00C05B74"/>
    <w:rsid w:val="00C431B3"/>
    <w:rsid w:val="00C9025E"/>
    <w:rsid w:val="00D546EF"/>
    <w:rsid w:val="00DF2D15"/>
    <w:rsid w:val="00F67B42"/>
    <w:rsid w:val="00F8611B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1FFC"/>
  <w15:chartTrackingRefBased/>
  <w15:docId w15:val="{35B1EB4C-31CB-4B4C-B1E9-A14C012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Vijaya"/>
        <w:kern w:val="24"/>
        <w:sz w:val="24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006"/>
    <w:pPr>
      <w:spacing w:after="155" w:line="270" w:lineRule="auto"/>
      <w:ind w:left="370" w:hanging="370"/>
    </w:pPr>
    <w:rPr>
      <w:rFonts w:ascii="Verdana" w:eastAsia="Verdana" w:hAnsi="Verdana" w:cs="Verdana"/>
      <w:color w:val="000000"/>
      <w:kern w:val="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66006"/>
    <w:pPr>
      <w:spacing w:after="194" w:line="284" w:lineRule="auto"/>
    </w:pPr>
    <w:rPr>
      <w:rFonts w:ascii="Verdana" w:eastAsia="Verdana" w:hAnsi="Verdana" w:cs="Verdana"/>
      <w:color w:val="000000"/>
      <w:kern w:val="0"/>
      <w:sz w:val="12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066006"/>
    <w:rPr>
      <w:rFonts w:ascii="Verdana" w:eastAsia="Verdana" w:hAnsi="Verdana" w:cs="Verdana"/>
      <w:color w:val="000000"/>
      <w:kern w:val="0"/>
      <w:sz w:val="12"/>
      <w:szCs w:val="22"/>
      <w:lang w:eastAsia="pl-PL"/>
    </w:rPr>
  </w:style>
  <w:style w:type="character" w:customStyle="1" w:styleId="footnotemark">
    <w:name w:val="footnote mark"/>
    <w:hidden/>
    <w:rsid w:val="00066006"/>
    <w:rPr>
      <w:rFonts w:ascii="Verdana" w:eastAsia="Verdana" w:hAnsi="Verdana" w:cs="Verdana"/>
      <w:color w:val="000000"/>
      <w:sz w:val="12"/>
      <w:vertAlign w:val="superscript"/>
    </w:rPr>
  </w:style>
  <w:style w:type="paragraph" w:styleId="Akapitzlist">
    <w:name w:val="List Paragraph"/>
    <w:basedOn w:val="Normalny"/>
    <w:uiPriority w:val="34"/>
    <w:qFormat/>
    <w:rsid w:val="00066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D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Światek</dc:creator>
  <cp:keywords/>
  <dc:description/>
  <cp:lastModifiedBy>Oliwia Antczak</cp:lastModifiedBy>
  <cp:revision>10</cp:revision>
  <dcterms:created xsi:type="dcterms:W3CDTF">2022-02-08T09:42:00Z</dcterms:created>
  <dcterms:modified xsi:type="dcterms:W3CDTF">2024-03-19T06:15:00Z</dcterms:modified>
</cp:coreProperties>
</file>